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0A7" w:rsidRDefault="000F30A7" w:rsidP="000F30A7">
      <w:pPr>
        <w:spacing w:line="360" w:lineRule="auto"/>
        <w:rPr>
          <w:rFonts w:ascii="Times New Roman" w:eastAsia="Cambria Math" w:hAnsi="Times New Roman" w:cs="Times New Roman"/>
          <w:b/>
          <w:color w:val="FF0000"/>
          <w:w w:val="60"/>
          <w:sz w:val="84"/>
          <w:szCs w:val="84"/>
        </w:rPr>
      </w:pPr>
      <w:r>
        <w:rPr>
          <w:rFonts w:ascii="Times New Roman" w:eastAsia="宋体" w:hAnsi="宋体" w:cs="Times New Roman" w:hint="eastAsia"/>
          <w:b/>
          <w:color w:val="FF0000"/>
          <w:w w:val="60"/>
          <w:sz w:val="84"/>
          <w:szCs w:val="84"/>
        </w:rPr>
        <w:t>中共南通大学化学化工学院委员会文件</w:t>
      </w:r>
    </w:p>
    <w:p w:rsidR="000F30A7" w:rsidRDefault="000F30A7" w:rsidP="000F30A7">
      <w:pPr>
        <w:spacing w:line="360" w:lineRule="auto"/>
        <w:jc w:val="center"/>
        <w:rPr>
          <w:rFonts w:ascii="Times New Roman" w:eastAsia="宋体" w:hAnsi="Times New Roman" w:cs="Times New Roman"/>
          <w:iCs/>
          <w:sz w:val="24"/>
        </w:rPr>
      </w:pPr>
    </w:p>
    <w:p w:rsidR="000F30A7" w:rsidRDefault="000F30A7" w:rsidP="000F30A7">
      <w:pPr>
        <w:spacing w:line="360" w:lineRule="auto"/>
        <w:jc w:val="center"/>
        <w:rPr>
          <w:rFonts w:ascii="Times New Roman" w:eastAsia="仿宋_GB2312" w:hAnsi="Times New Roman" w:cs="Times New Roman"/>
          <w:sz w:val="32"/>
          <w:szCs w:val="20"/>
        </w:rPr>
      </w:pPr>
      <w:r>
        <w:rPr>
          <w:rFonts w:ascii="Times New Roman" w:eastAsia="仿宋_GB2312" w:hAnsi="Times New Roman" w:cs="Times New Roman" w:hint="eastAsia"/>
          <w:sz w:val="32"/>
          <w:szCs w:val="20"/>
        </w:rPr>
        <w:t>通大化委〔</w:t>
      </w:r>
      <w:r>
        <w:rPr>
          <w:rFonts w:ascii="Times New Roman" w:eastAsia="仿宋_GB2312" w:hAnsi="Times New Roman" w:cs="Times New Roman"/>
          <w:sz w:val="32"/>
          <w:szCs w:val="20"/>
        </w:rPr>
        <w:t>2019</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1</w:t>
      </w:r>
      <w:r w:rsidR="00AC542F">
        <w:rPr>
          <w:rFonts w:ascii="Times New Roman" w:eastAsia="仿宋_GB2312" w:hAnsi="Times New Roman" w:cs="Times New Roman" w:hint="eastAsia"/>
          <w:sz w:val="32"/>
          <w:szCs w:val="20"/>
        </w:rPr>
        <w:t>3</w:t>
      </w:r>
      <w:r>
        <w:rPr>
          <w:rFonts w:ascii="Times New Roman" w:eastAsia="仿宋_GB2312" w:hAnsi="Times New Roman" w:cs="Times New Roman" w:hint="eastAsia"/>
          <w:sz w:val="32"/>
          <w:szCs w:val="20"/>
        </w:rPr>
        <w:t>号</w:t>
      </w:r>
    </w:p>
    <w:p w:rsidR="000F30A7" w:rsidRDefault="000F30A7" w:rsidP="000F30A7">
      <w:pPr>
        <w:spacing w:line="360" w:lineRule="auto"/>
        <w:jc w:val="center"/>
        <w:rPr>
          <w:rFonts w:ascii="Times New Roman" w:eastAsia="宋体" w:hAnsi="Times New Roman" w:cs="Times New Roman"/>
          <w:sz w:val="18"/>
          <w:szCs w:val="18"/>
        </w:rPr>
      </w:pPr>
    </w:p>
    <w:tbl>
      <w:tblPr>
        <w:tblW w:w="0" w:type="auto"/>
        <w:tblInd w:w="180" w:type="dxa"/>
        <w:tblBorders>
          <w:top w:val="single" w:sz="18" w:space="0" w:color="FF0000"/>
        </w:tblBorders>
        <w:tblLook w:val="04A0"/>
      </w:tblPr>
      <w:tblGrid>
        <w:gridCol w:w="8880"/>
      </w:tblGrid>
      <w:tr w:rsidR="000F30A7" w:rsidTr="00446746">
        <w:trPr>
          <w:trHeight w:val="100"/>
        </w:trPr>
        <w:tc>
          <w:tcPr>
            <w:tcW w:w="8880" w:type="dxa"/>
            <w:tcBorders>
              <w:top w:val="single" w:sz="18" w:space="0" w:color="FF0000"/>
              <w:left w:val="nil"/>
              <w:bottom w:val="nil"/>
              <w:right w:val="nil"/>
            </w:tcBorders>
          </w:tcPr>
          <w:p w:rsidR="000F30A7" w:rsidRDefault="000F30A7">
            <w:pPr>
              <w:jc w:val="center"/>
              <w:rPr>
                <w:rFonts w:ascii="Times New Roman" w:eastAsia="(使用中文字体)" w:hAnsi="Times New Roman" w:cs="Times New Roman"/>
                <w:b/>
                <w:bCs/>
                <w:color w:val="000000"/>
                <w:kern w:val="0"/>
                <w:sz w:val="18"/>
                <w:szCs w:val="18"/>
              </w:rPr>
            </w:pPr>
          </w:p>
        </w:tc>
      </w:tr>
    </w:tbl>
    <w:p w:rsidR="00446746" w:rsidRDefault="00446746" w:rsidP="00446746">
      <w:pPr>
        <w:pStyle w:val="a3"/>
        <w:jc w:val="center"/>
        <w:rPr>
          <w:rFonts w:ascii="黑体" w:eastAsia="黑体" w:hAnsi="黑体" w:cs="Tahoma" w:hint="eastAsia"/>
          <w:sz w:val="36"/>
          <w:szCs w:val="36"/>
        </w:rPr>
      </w:pPr>
      <w:r w:rsidRPr="00446746">
        <w:rPr>
          <w:rFonts w:ascii="黑体" w:eastAsia="黑体" w:hAnsi="黑体" w:cs="Tahoma"/>
          <w:sz w:val="36"/>
          <w:szCs w:val="36"/>
        </w:rPr>
        <w:t>化学化工学院党委理论学习中心组</w:t>
      </w:r>
      <w:r w:rsidRPr="00446746">
        <w:rPr>
          <w:rFonts w:ascii="黑体" w:eastAsia="黑体" w:hAnsi="黑体" w:cs="Tahoma" w:hint="eastAsia"/>
          <w:sz w:val="36"/>
          <w:szCs w:val="36"/>
        </w:rPr>
        <w:t>开展</w:t>
      </w:r>
      <w:r w:rsidRPr="00446746">
        <w:rPr>
          <w:rFonts w:ascii="黑体" w:eastAsia="黑体" w:hAnsi="黑体" w:cs="Tahoma"/>
          <w:sz w:val="36"/>
          <w:szCs w:val="36"/>
        </w:rPr>
        <w:t>“</w:t>
      </w:r>
      <w:r w:rsidRPr="00446746">
        <w:rPr>
          <w:rFonts w:ascii="黑体" w:eastAsia="黑体" w:hAnsi="黑体" w:cs="Tahoma" w:hint="eastAsia"/>
          <w:sz w:val="36"/>
          <w:szCs w:val="36"/>
        </w:rPr>
        <w:t>不忘初心</w:t>
      </w:r>
      <w:r w:rsidRPr="00446746">
        <w:rPr>
          <w:rFonts w:ascii="黑体" w:eastAsia="黑体" w:hAnsi="黑体" w:cs="Tahoma"/>
          <w:sz w:val="36"/>
          <w:szCs w:val="36"/>
        </w:rPr>
        <w:t>、牢记</w:t>
      </w:r>
    </w:p>
    <w:p w:rsidR="00446746" w:rsidRPr="00446746" w:rsidRDefault="00446746" w:rsidP="00446746">
      <w:pPr>
        <w:pStyle w:val="a3"/>
        <w:jc w:val="center"/>
        <w:rPr>
          <w:rFonts w:ascii="黑体" w:eastAsia="黑体" w:hAnsi="黑体" w:cs="Tahoma"/>
          <w:sz w:val="36"/>
          <w:szCs w:val="36"/>
        </w:rPr>
      </w:pPr>
      <w:r w:rsidRPr="00446746">
        <w:rPr>
          <w:rFonts w:ascii="黑体" w:eastAsia="黑体" w:hAnsi="黑体" w:cs="Tahoma"/>
          <w:sz w:val="36"/>
          <w:szCs w:val="36"/>
        </w:rPr>
        <w:t>使命”</w:t>
      </w:r>
      <w:r w:rsidRPr="00446746">
        <w:rPr>
          <w:rFonts w:ascii="黑体" w:eastAsia="黑体" w:hAnsi="黑体" w:cs="Tahoma" w:hint="eastAsia"/>
          <w:sz w:val="36"/>
          <w:szCs w:val="36"/>
        </w:rPr>
        <w:t>主题</w:t>
      </w:r>
      <w:r w:rsidRPr="00446746">
        <w:rPr>
          <w:rFonts w:ascii="黑体" w:eastAsia="黑体" w:hAnsi="黑体" w:cs="Tahoma"/>
          <w:sz w:val="36"/>
          <w:szCs w:val="36"/>
        </w:rPr>
        <w:t>教育集中学习研讨方案</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根据中央、</w:t>
      </w:r>
      <w:r w:rsidRPr="00446746">
        <w:rPr>
          <w:rFonts w:ascii="宋体" w:eastAsia="宋体" w:hAnsi="宋体"/>
          <w:sz w:val="28"/>
          <w:szCs w:val="28"/>
        </w:rPr>
        <w:t>省委</w:t>
      </w:r>
      <w:r w:rsidRPr="00446746">
        <w:rPr>
          <w:rFonts w:ascii="宋体" w:eastAsia="宋体" w:hAnsi="宋体" w:hint="eastAsia"/>
          <w:sz w:val="28"/>
          <w:szCs w:val="28"/>
        </w:rPr>
        <w:t>关于开展“不忘初心、牢记使命”主题教育部署要求和学校总体安排，现就开展“不忘初心</w:t>
      </w:r>
      <w:r w:rsidRPr="00446746">
        <w:rPr>
          <w:rFonts w:ascii="宋体" w:eastAsia="宋体" w:hAnsi="宋体"/>
          <w:sz w:val="28"/>
          <w:szCs w:val="28"/>
        </w:rPr>
        <w:t>、牢记使命</w:t>
      </w:r>
      <w:r w:rsidRPr="00446746">
        <w:rPr>
          <w:rFonts w:ascii="宋体" w:eastAsia="宋体" w:hAnsi="宋体" w:hint="eastAsia"/>
          <w:sz w:val="28"/>
          <w:szCs w:val="28"/>
        </w:rPr>
        <w:t>”主题教育</w:t>
      </w:r>
      <w:r w:rsidRPr="00446746">
        <w:rPr>
          <w:rFonts w:ascii="宋体" w:eastAsia="宋体" w:hAnsi="宋体"/>
          <w:sz w:val="28"/>
          <w:szCs w:val="28"/>
        </w:rPr>
        <w:t>期间</w:t>
      </w:r>
      <w:r w:rsidRPr="00446746">
        <w:rPr>
          <w:rFonts w:ascii="宋体" w:eastAsia="宋体" w:hAnsi="宋体" w:hint="eastAsia"/>
          <w:sz w:val="28"/>
          <w:szCs w:val="28"/>
        </w:rPr>
        <w:t>，院</w:t>
      </w:r>
      <w:r w:rsidRPr="00446746">
        <w:rPr>
          <w:rFonts w:ascii="宋体" w:eastAsia="宋体" w:hAnsi="宋体"/>
          <w:sz w:val="28"/>
          <w:szCs w:val="28"/>
        </w:rPr>
        <w:t>党委理论学习中心组学习作如下安排：</w:t>
      </w:r>
    </w:p>
    <w:p w:rsidR="00446746" w:rsidRPr="00446746" w:rsidRDefault="00446746" w:rsidP="00446746">
      <w:pPr>
        <w:ind w:firstLineChars="200" w:firstLine="562"/>
        <w:rPr>
          <w:rFonts w:ascii="宋体" w:eastAsia="宋体" w:hAnsi="宋体"/>
          <w:b/>
          <w:sz w:val="28"/>
          <w:szCs w:val="28"/>
        </w:rPr>
      </w:pPr>
      <w:r w:rsidRPr="00446746">
        <w:rPr>
          <w:rFonts w:ascii="宋体" w:eastAsia="宋体" w:hAnsi="宋体" w:hint="eastAsia"/>
          <w:b/>
          <w:sz w:val="28"/>
          <w:szCs w:val="28"/>
        </w:rPr>
        <w:t>一</w:t>
      </w:r>
      <w:r w:rsidRPr="00446746">
        <w:rPr>
          <w:rFonts w:ascii="宋体" w:eastAsia="宋体" w:hAnsi="宋体"/>
          <w:b/>
          <w:sz w:val="28"/>
          <w:szCs w:val="28"/>
        </w:rPr>
        <w:t>、</w:t>
      </w:r>
      <w:r w:rsidRPr="00446746">
        <w:rPr>
          <w:rFonts w:ascii="宋体" w:eastAsia="宋体" w:hAnsi="宋体" w:hint="eastAsia"/>
          <w:b/>
          <w:sz w:val="28"/>
          <w:szCs w:val="28"/>
        </w:rPr>
        <w:t>指导思想</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坚持不懈把</w:t>
      </w:r>
      <w:r w:rsidRPr="00446746">
        <w:rPr>
          <w:rFonts w:ascii="宋体" w:eastAsia="宋体" w:hAnsi="宋体"/>
          <w:sz w:val="28"/>
          <w:szCs w:val="28"/>
        </w:rPr>
        <w:t>学习贯彻</w:t>
      </w:r>
      <w:r w:rsidRPr="00446746">
        <w:rPr>
          <w:rFonts w:ascii="宋体" w:eastAsia="宋体" w:hAnsi="宋体" w:hint="eastAsia"/>
          <w:sz w:val="28"/>
          <w:szCs w:val="28"/>
        </w:rPr>
        <w:t>习近平</w:t>
      </w:r>
      <w:r w:rsidRPr="00446746">
        <w:rPr>
          <w:rFonts w:ascii="宋体" w:eastAsia="宋体" w:hAnsi="宋体"/>
          <w:sz w:val="28"/>
          <w:szCs w:val="28"/>
        </w:rPr>
        <w:t>新时代中国特色社会主义思想作为首要</w:t>
      </w:r>
      <w:r w:rsidRPr="00446746">
        <w:rPr>
          <w:rFonts w:ascii="宋体" w:eastAsia="宋体" w:hAnsi="宋体" w:hint="eastAsia"/>
          <w:sz w:val="28"/>
          <w:szCs w:val="28"/>
        </w:rPr>
        <w:t>学习</w:t>
      </w:r>
      <w:r w:rsidRPr="00446746">
        <w:rPr>
          <w:rFonts w:ascii="宋体" w:eastAsia="宋体" w:hAnsi="宋体"/>
          <w:sz w:val="28"/>
          <w:szCs w:val="28"/>
        </w:rPr>
        <w:t>任务，</w:t>
      </w:r>
      <w:r w:rsidRPr="00446746">
        <w:rPr>
          <w:rFonts w:ascii="宋体" w:eastAsia="宋体" w:hAnsi="宋体" w:hint="eastAsia"/>
          <w:sz w:val="28"/>
          <w:szCs w:val="28"/>
        </w:rPr>
        <w:t>在原有</w:t>
      </w:r>
      <w:r w:rsidRPr="00446746">
        <w:rPr>
          <w:rFonts w:ascii="宋体" w:eastAsia="宋体" w:hAnsi="宋体"/>
          <w:sz w:val="28"/>
          <w:szCs w:val="28"/>
        </w:rPr>
        <w:t>学习的基础上</w:t>
      </w:r>
      <w:r w:rsidRPr="00446746">
        <w:rPr>
          <w:rFonts w:ascii="宋体" w:eastAsia="宋体" w:hAnsi="宋体" w:hint="eastAsia"/>
          <w:sz w:val="28"/>
          <w:szCs w:val="28"/>
        </w:rPr>
        <w:t>取得</w:t>
      </w:r>
      <w:r w:rsidRPr="00446746">
        <w:rPr>
          <w:rFonts w:ascii="宋体" w:eastAsia="宋体" w:hAnsi="宋体"/>
          <w:sz w:val="28"/>
          <w:szCs w:val="28"/>
        </w:rPr>
        <w:t>新进步、达到新高度，</w:t>
      </w:r>
      <w:r w:rsidRPr="00446746">
        <w:rPr>
          <w:rFonts w:ascii="宋体" w:eastAsia="宋体" w:hAnsi="宋体" w:hint="eastAsia"/>
          <w:sz w:val="28"/>
          <w:szCs w:val="28"/>
        </w:rPr>
        <w:t>加深</w:t>
      </w:r>
      <w:r w:rsidRPr="00446746">
        <w:rPr>
          <w:rFonts w:ascii="宋体" w:eastAsia="宋体" w:hAnsi="宋体"/>
          <w:sz w:val="28"/>
          <w:szCs w:val="28"/>
        </w:rPr>
        <w:t>对</w:t>
      </w:r>
      <w:r w:rsidRPr="00446746">
        <w:rPr>
          <w:rFonts w:ascii="宋体" w:eastAsia="宋体" w:hAnsi="宋体" w:hint="eastAsia"/>
          <w:sz w:val="28"/>
          <w:szCs w:val="28"/>
        </w:rPr>
        <w:t>习近平</w:t>
      </w:r>
      <w:r w:rsidRPr="00446746">
        <w:rPr>
          <w:rFonts w:ascii="宋体" w:eastAsia="宋体" w:hAnsi="宋体"/>
          <w:sz w:val="28"/>
          <w:szCs w:val="28"/>
        </w:rPr>
        <w:t>新时代中国特色社会主义思想</w:t>
      </w:r>
      <w:r w:rsidRPr="00446746">
        <w:rPr>
          <w:rFonts w:ascii="宋体" w:eastAsia="宋体" w:hAnsi="宋体" w:hint="eastAsia"/>
          <w:sz w:val="28"/>
          <w:szCs w:val="28"/>
        </w:rPr>
        <w:t>和</w:t>
      </w:r>
      <w:r w:rsidRPr="00446746">
        <w:rPr>
          <w:rFonts w:ascii="宋体" w:eastAsia="宋体" w:hAnsi="宋体"/>
          <w:sz w:val="28"/>
          <w:szCs w:val="28"/>
        </w:rPr>
        <w:t>党中央大政方针的理解，</w:t>
      </w:r>
      <w:r w:rsidRPr="00446746">
        <w:rPr>
          <w:rFonts w:ascii="宋体" w:eastAsia="宋体" w:hAnsi="宋体" w:hint="eastAsia"/>
          <w:sz w:val="28"/>
          <w:szCs w:val="28"/>
        </w:rPr>
        <w:t>学深悟透</w:t>
      </w:r>
      <w:r w:rsidRPr="00446746">
        <w:rPr>
          <w:rFonts w:ascii="宋体" w:eastAsia="宋体" w:hAnsi="宋体"/>
          <w:sz w:val="28"/>
          <w:szCs w:val="28"/>
        </w:rPr>
        <w:t>、融会贯通、</w:t>
      </w:r>
      <w:r w:rsidRPr="00446746">
        <w:rPr>
          <w:rFonts w:ascii="宋体" w:eastAsia="宋体" w:hAnsi="宋体" w:hint="eastAsia"/>
          <w:sz w:val="28"/>
          <w:szCs w:val="28"/>
        </w:rPr>
        <w:t>真信笃行</w:t>
      </w:r>
      <w:r w:rsidRPr="00446746">
        <w:rPr>
          <w:rFonts w:ascii="宋体" w:eastAsia="宋体" w:hAnsi="宋体"/>
          <w:sz w:val="28"/>
          <w:szCs w:val="28"/>
        </w:rPr>
        <w:t>，</w:t>
      </w:r>
      <w:r w:rsidRPr="00446746">
        <w:rPr>
          <w:rFonts w:ascii="宋体" w:eastAsia="宋体" w:hAnsi="宋体" w:hint="eastAsia"/>
          <w:sz w:val="28"/>
          <w:szCs w:val="28"/>
        </w:rPr>
        <w:t>增强</w:t>
      </w:r>
      <w:r w:rsidRPr="00446746">
        <w:rPr>
          <w:rFonts w:ascii="宋体" w:eastAsia="宋体" w:hAnsi="宋体"/>
          <w:sz w:val="28"/>
          <w:szCs w:val="28"/>
        </w:rPr>
        <w:t>贯彻落实的自觉性和坚定性，</w:t>
      </w:r>
      <w:r w:rsidRPr="00446746">
        <w:rPr>
          <w:rFonts w:ascii="宋体" w:eastAsia="宋体" w:hAnsi="宋体" w:hint="eastAsia"/>
          <w:sz w:val="28"/>
          <w:szCs w:val="28"/>
        </w:rPr>
        <w:t>提高运用</w:t>
      </w:r>
      <w:r w:rsidRPr="00446746">
        <w:rPr>
          <w:rFonts w:ascii="宋体" w:eastAsia="宋体" w:hAnsi="宋体"/>
          <w:sz w:val="28"/>
          <w:szCs w:val="28"/>
        </w:rPr>
        <w:t>党的创新理论指导实践、推动工作的能力。</w:t>
      </w:r>
      <w:r w:rsidRPr="00446746">
        <w:rPr>
          <w:rFonts w:ascii="宋体" w:eastAsia="宋体" w:hAnsi="宋体" w:hint="eastAsia"/>
          <w:sz w:val="28"/>
          <w:szCs w:val="28"/>
        </w:rPr>
        <w:t>坚定对马克思主义的信仰、对中国特色社会主义的信念，增强“四个意识”、坚定“四个自信”、做到“两个维护”。增强政治责任感和历史使命感，保持只争朝夕、奋发有为的奋斗姿态，努力创造经得起实践、人民、历史检验的实绩。坚守人民立场，树立以人民</w:t>
      </w:r>
      <w:r w:rsidRPr="00446746">
        <w:rPr>
          <w:rFonts w:ascii="宋体" w:eastAsia="宋体" w:hAnsi="宋体" w:hint="eastAsia"/>
          <w:sz w:val="28"/>
          <w:szCs w:val="28"/>
        </w:rPr>
        <w:lastRenderedPageBreak/>
        <w:t>为中心的发展理念，增进同人民群众的感情。保持为民务实清廉的政治本色，坚决预防和反对腐败，清正廉洁作表率。</w:t>
      </w:r>
      <w:r w:rsidRPr="00446746">
        <w:rPr>
          <w:rFonts w:ascii="宋体" w:eastAsia="宋体" w:hAnsi="宋体"/>
          <w:sz w:val="28"/>
          <w:szCs w:val="28"/>
        </w:rPr>
        <w:t>推动全校理论武装向纵深发展，为大力实施</w:t>
      </w:r>
      <w:r w:rsidRPr="00446746">
        <w:rPr>
          <w:rFonts w:ascii="宋体" w:eastAsia="宋体" w:hAnsi="宋体" w:hint="eastAsia"/>
          <w:sz w:val="28"/>
          <w:szCs w:val="28"/>
        </w:rPr>
        <w:t>“</w:t>
      </w:r>
      <w:r w:rsidRPr="00446746">
        <w:rPr>
          <w:rFonts w:ascii="宋体" w:eastAsia="宋体" w:hAnsi="宋体"/>
          <w:sz w:val="28"/>
          <w:szCs w:val="28"/>
        </w:rPr>
        <w:t>8050计划</w:t>
      </w:r>
      <w:r w:rsidRPr="00446746">
        <w:rPr>
          <w:rFonts w:ascii="宋体" w:eastAsia="宋体" w:hAnsi="宋体" w:hint="eastAsia"/>
          <w:sz w:val="28"/>
          <w:szCs w:val="28"/>
        </w:rPr>
        <w:t>”、</w:t>
      </w:r>
      <w:r w:rsidRPr="00446746">
        <w:rPr>
          <w:rFonts w:ascii="宋体" w:eastAsia="宋体" w:hAnsi="宋体"/>
          <w:sz w:val="28"/>
          <w:szCs w:val="28"/>
        </w:rPr>
        <w:t>奋力建设特色鲜明的高水平大学</w:t>
      </w:r>
      <w:r w:rsidRPr="00446746">
        <w:rPr>
          <w:rFonts w:ascii="宋体" w:eastAsia="宋体" w:hAnsi="宋体" w:hint="eastAsia"/>
          <w:sz w:val="28"/>
          <w:szCs w:val="28"/>
        </w:rPr>
        <w:t>汇聚</w:t>
      </w:r>
      <w:r w:rsidRPr="00446746">
        <w:rPr>
          <w:rFonts w:ascii="宋体" w:eastAsia="宋体" w:hAnsi="宋体"/>
          <w:sz w:val="28"/>
          <w:szCs w:val="28"/>
        </w:rPr>
        <w:t>强大</w:t>
      </w:r>
      <w:r w:rsidRPr="00446746">
        <w:rPr>
          <w:rFonts w:ascii="宋体" w:eastAsia="宋体" w:hAnsi="宋体" w:hint="eastAsia"/>
          <w:sz w:val="28"/>
          <w:szCs w:val="28"/>
        </w:rPr>
        <w:t>思想动力，为推动实施学院“两</w:t>
      </w:r>
      <w:r w:rsidRPr="00446746">
        <w:rPr>
          <w:rFonts w:ascii="宋体" w:eastAsia="宋体" w:hAnsi="宋体"/>
          <w:sz w:val="28"/>
          <w:szCs w:val="28"/>
        </w:rPr>
        <w:t>阶段、</w:t>
      </w:r>
      <w:r w:rsidRPr="00446746">
        <w:rPr>
          <w:rFonts w:ascii="宋体" w:eastAsia="宋体" w:hAnsi="宋体" w:hint="eastAsia"/>
          <w:sz w:val="28"/>
          <w:szCs w:val="28"/>
        </w:rPr>
        <w:t>双突破、双提升”计划，</w:t>
      </w:r>
      <w:r w:rsidRPr="00446746">
        <w:rPr>
          <w:rFonts w:ascii="宋体" w:eastAsia="宋体" w:hAnsi="宋体"/>
          <w:sz w:val="28"/>
          <w:szCs w:val="28"/>
        </w:rPr>
        <w:t>提</w:t>
      </w:r>
      <w:r w:rsidRPr="00446746">
        <w:rPr>
          <w:rFonts w:ascii="宋体" w:eastAsia="宋体" w:hAnsi="宋体" w:hint="eastAsia"/>
          <w:sz w:val="28"/>
          <w:szCs w:val="28"/>
        </w:rPr>
        <w:t>升</w:t>
      </w:r>
      <w:r w:rsidRPr="00446746">
        <w:rPr>
          <w:rFonts w:ascii="宋体" w:eastAsia="宋体" w:hAnsi="宋体"/>
          <w:sz w:val="28"/>
          <w:szCs w:val="28"/>
        </w:rPr>
        <w:t>学院服务学校发展</w:t>
      </w:r>
      <w:r w:rsidRPr="00446746">
        <w:rPr>
          <w:rFonts w:ascii="宋体" w:eastAsia="宋体" w:hAnsi="宋体" w:hint="eastAsia"/>
          <w:sz w:val="28"/>
          <w:szCs w:val="28"/>
        </w:rPr>
        <w:t>的</w:t>
      </w:r>
      <w:r w:rsidRPr="00446746">
        <w:rPr>
          <w:rFonts w:ascii="宋体" w:eastAsia="宋体" w:hAnsi="宋体"/>
          <w:sz w:val="28"/>
          <w:szCs w:val="28"/>
        </w:rPr>
        <w:t>贡献</w:t>
      </w:r>
      <w:r w:rsidRPr="00446746">
        <w:rPr>
          <w:rFonts w:ascii="宋体" w:eastAsia="宋体" w:hAnsi="宋体" w:hint="eastAsia"/>
          <w:sz w:val="28"/>
          <w:szCs w:val="28"/>
        </w:rPr>
        <w:t>率与</w:t>
      </w:r>
      <w:r w:rsidRPr="00446746">
        <w:rPr>
          <w:rFonts w:ascii="宋体" w:eastAsia="宋体" w:hAnsi="宋体"/>
          <w:sz w:val="28"/>
          <w:szCs w:val="28"/>
        </w:rPr>
        <w:t>显示度</w:t>
      </w:r>
      <w:r w:rsidRPr="00446746">
        <w:rPr>
          <w:rFonts w:ascii="宋体" w:eastAsia="宋体" w:hAnsi="宋体" w:hint="eastAsia"/>
          <w:sz w:val="28"/>
          <w:szCs w:val="28"/>
        </w:rPr>
        <w:t>，提供强大</w:t>
      </w:r>
      <w:r w:rsidRPr="00446746">
        <w:rPr>
          <w:rFonts w:ascii="宋体" w:eastAsia="宋体" w:hAnsi="宋体"/>
          <w:sz w:val="28"/>
          <w:szCs w:val="28"/>
        </w:rPr>
        <w:t>精神支撑和</w:t>
      </w:r>
      <w:r w:rsidRPr="00446746">
        <w:rPr>
          <w:rFonts w:ascii="宋体" w:eastAsia="宋体" w:hAnsi="宋体" w:hint="eastAsia"/>
          <w:sz w:val="28"/>
          <w:szCs w:val="28"/>
        </w:rPr>
        <w:t>行动</w:t>
      </w:r>
      <w:r w:rsidRPr="00446746">
        <w:rPr>
          <w:rFonts w:ascii="宋体" w:eastAsia="宋体" w:hAnsi="宋体"/>
          <w:sz w:val="28"/>
          <w:szCs w:val="28"/>
        </w:rPr>
        <w:t>指引。</w:t>
      </w:r>
    </w:p>
    <w:p w:rsidR="00446746" w:rsidRPr="00446746" w:rsidRDefault="00446746" w:rsidP="00446746">
      <w:pPr>
        <w:ind w:firstLineChars="200" w:firstLine="562"/>
        <w:rPr>
          <w:rFonts w:ascii="宋体" w:eastAsia="宋体" w:hAnsi="宋体"/>
          <w:b/>
          <w:sz w:val="28"/>
          <w:szCs w:val="28"/>
        </w:rPr>
      </w:pPr>
      <w:r w:rsidRPr="00446746">
        <w:rPr>
          <w:rFonts w:ascii="宋体" w:eastAsia="宋体" w:hAnsi="宋体" w:hint="eastAsia"/>
          <w:b/>
          <w:sz w:val="28"/>
          <w:szCs w:val="28"/>
        </w:rPr>
        <w:t>二、学习安排</w:t>
      </w:r>
    </w:p>
    <w:p w:rsidR="00446746" w:rsidRPr="00446746" w:rsidRDefault="00446746" w:rsidP="00446746">
      <w:pPr>
        <w:ind w:firstLineChars="200" w:firstLine="562"/>
        <w:rPr>
          <w:rFonts w:ascii="宋体" w:eastAsia="宋体" w:hAnsi="宋体"/>
          <w:sz w:val="28"/>
          <w:szCs w:val="28"/>
        </w:rPr>
      </w:pPr>
      <w:r w:rsidRPr="00446746">
        <w:rPr>
          <w:rFonts w:ascii="宋体" w:eastAsia="宋体" w:hAnsi="宋体" w:hint="eastAsia"/>
          <w:b/>
          <w:sz w:val="28"/>
          <w:szCs w:val="28"/>
        </w:rPr>
        <w:t>学院</w:t>
      </w:r>
      <w:r w:rsidRPr="00446746">
        <w:rPr>
          <w:rFonts w:ascii="宋体" w:eastAsia="宋体" w:hAnsi="宋体"/>
          <w:b/>
          <w:sz w:val="28"/>
          <w:szCs w:val="28"/>
        </w:rPr>
        <w:t>党委理论学习中心组，</w:t>
      </w:r>
      <w:r w:rsidRPr="00446746">
        <w:rPr>
          <w:rFonts w:ascii="宋体" w:eastAsia="宋体" w:hAnsi="宋体" w:hint="eastAsia"/>
          <w:sz w:val="28"/>
          <w:szCs w:val="28"/>
        </w:rPr>
        <w:t>采用集中学习研讨、个人自学、现场教学</w:t>
      </w:r>
      <w:r w:rsidRPr="00446746">
        <w:rPr>
          <w:rFonts w:ascii="宋体" w:eastAsia="宋体" w:hAnsi="宋体"/>
          <w:sz w:val="28"/>
          <w:szCs w:val="28"/>
        </w:rPr>
        <w:t>、</w:t>
      </w:r>
      <w:r w:rsidRPr="00446746">
        <w:rPr>
          <w:rFonts w:ascii="宋体" w:eastAsia="宋体" w:hAnsi="宋体" w:hint="eastAsia"/>
          <w:sz w:val="28"/>
          <w:szCs w:val="28"/>
        </w:rPr>
        <w:t>专家讲学、</w:t>
      </w:r>
      <w:r w:rsidRPr="00446746">
        <w:rPr>
          <w:rFonts w:ascii="宋体" w:eastAsia="宋体" w:hAnsi="宋体"/>
          <w:sz w:val="28"/>
          <w:szCs w:val="28"/>
        </w:rPr>
        <w:t>典型学习</w:t>
      </w:r>
      <w:r w:rsidRPr="00446746">
        <w:rPr>
          <w:rFonts w:ascii="宋体" w:eastAsia="宋体" w:hAnsi="宋体" w:hint="eastAsia"/>
          <w:sz w:val="28"/>
          <w:szCs w:val="28"/>
        </w:rPr>
        <w:t>等多种形式，认认真真读原著、学原文、悟原理，做到原原本本学、深入思考学、结合工作学、联系实际学，力</w:t>
      </w:r>
      <w:r w:rsidRPr="00446746">
        <w:rPr>
          <w:rFonts w:ascii="宋体" w:eastAsia="宋体" w:hAnsi="宋体"/>
          <w:sz w:val="28"/>
          <w:szCs w:val="28"/>
        </w:rPr>
        <w:t>求</w:t>
      </w:r>
      <w:r w:rsidRPr="00446746">
        <w:rPr>
          <w:rFonts w:ascii="宋体" w:eastAsia="宋体" w:hAnsi="宋体" w:hint="eastAsia"/>
          <w:sz w:val="28"/>
          <w:szCs w:val="28"/>
        </w:rPr>
        <w:t>取得真正的学习效果，强化</w:t>
      </w:r>
      <w:r w:rsidRPr="00446746">
        <w:rPr>
          <w:rFonts w:ascii="宋体" w:eastAsia="宋体" w:hAnsi="宋体"/>
          <w:sz w:val="28"/>
          <w:szCs w:val="28"/>
        </w:rPr>
        <w:t>中心组学习对支部学习的指导</w:t>
      </w:r>
      <w:r w:rsidRPr="00446746">
        <w:rPr>
          <w:rFonts w:ascii="宋体" w:eastAsia="宋体" w:hAnsi="宋体" w:hint="eastAsia"/>
          <w:sz w:val="28"/>
          <w:szCs w:val="28"/>
        </w:rPr>
        <w:t>作用</w:t>
      </w:r>
      <w:r w:rsidRPr="00446746">
        <w:rPr>
          <w:rFonts w:ascii="宋体" w:eastAsia="宋体" w:hAnsi="宋体"/>
          <w:sz w:val="28"/>
          <w:szCs w:val="28"/>
        </w:rPr>
        <w:t>，强化理论学习对学院工作</w:t>
      </w:r>
      <w:r w:rsidRPr="00446746">
        <w:rPr>
          <w:rFonts w:ascii="宋体" w:eastAsia="宋体" w:hAnsi="宋体" w:hint="eastAsia"/>
          <w:sz w:val="28"/>
          <w:szCs w:val="28"/>
        </w:rPr>
        <w:t>实践推动功能。</w:t>
      </w:r>
    </w:p>
    <w:p w:rsidR="00446746" w:rsidRPr="00446746" w:rsidRDefault="00446746" w:rsidP="00446746">
      <w:pPr>
        <w:ind w:firstLineChars="200" w:firstLine="562"/>
        <w:rPr>
          <w:rFonts w:ascii="宋体" w:eastAsia="宋体" w:hAnsi="宋体"/>
          <w:b/>
          <w:color w:val="000000"/>
          <w:sz w:val="28"/>
          <w:szCs w:val="28"/>
        </w:rPr>
      </w:pPr>
      <w:r w:rsidRPr="00446746">
        <w:rPr>
          <w:rFonts w:ascii="宋体" w:eastAsia="宋体" w:hAnsi="宋体" w:hint="eastAsia"/>
          <w:b/>
          <w:color w:val="000000"/>
          <w:sz w:val="28"/>
          <w:szCs w:val="28"/>
        </w:rPr>
        <w:t>（一）集中学习研讨</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sz w:val="28"/>
          <w:szCs w:val="28"/>
        </w:rPr>
        <w:t>2019</w:t>
      </w:r>
      <w:r w:rsidRPr="00446746">
        <w:rPr>
          <w:rFonts w:ascii="宋体" w:eastAsia="宋体" w:hAnsi="宋体" w:hint="eastAsia"/>
          <w:sz w:val="28"/>
          <w:szCs w:val="28"/>
        </w:rPr>
        <w:t>年9月2</w:t>
      </w:r>
      <w:r w:rsidRPr="00446746">
        <w:rPr>
          <w:rFonts w:ascii="宋体" w:eastAsia="宋体" w:hAnsi="宋体"/>
          <w:sz w:val="28"/>
          <w:szCs w:val="28"/>
        </w:rPr>
        <w:t>3</w:t>
      </w:r>
      <w:r w:rsidRPr="00446746">
        <w:rPr>
          <w:rFonts w:ascii="宋体" w:eastAsia="宋体" w:hAnsi="宋体" w:hint="eastAsia"/>
          <w:sz w:val="28"/>
          <w:szCs w:val="28"/>
        </w:rPr>
        <w:t>日至2</w:t>
      </w:r>
      <w:r w:rsidRPr="00446746">
        <w:rPr>
          <w:rFonts w:ascii="宋体" w:eastAsia="宋体" w:hAnsi="宋体"/>
          <w:sz w:val="28"/>
          <w:szCs w:val="28"/>
        </w:rPr>
        <w:t>7</w:t>
      </w:r>
      <w:r w:rsidRPr="00446746">
        <w:rPr>
          <w:rFonts w:ascii="宋体" w:eastAsia="宋体" w:hAnsi="宋体" w:hint="eastAsia"/>
          <w:sz w:val="28"/>
          <w:szCs w:val="28"/>
        </w:rPr>
        <w:t>日，</w:t>
      </w:r>
      <w:r w:rsidRPr="00446746">
        <w:rPr>
          <w:rFonts w:ascii="宋体" w:eastAsia="宋体" w:hAnsi="宋体" w:hint="eastAsia"/>
          <w:b/>
          <w:sz w:val="28"/>
          <w:szCs w:val="28"/>
        </w:rPr>
        <w:t>学院党委理论学习中心组</w:t>
      </w:r>
      <w:r w:rsidRPr="00446746">
        <w:rPr>
          <w:rFonts w:ascii="宋体" w:eastAsia="宋体" w:hAnsi="宋体" w:hint="eastAsia"/>
          <w:sz w:val="28"/>
          <w:szCs w:val="28"/>
        </w:rPr>
        <w:t>专门安排一周时间，分五个专题，开展集中学习研讨。</w:t>
      </w:r>
    </w:p>
    <w:p w:rsidR="00446746" w:rsidRPr="00446746" w:rsidRDefault="00446746" w:rsidP="00446746">
      <w:pPr>
        <w:ind w:firstLineChars="200" w:firstLine="562"/>
        <w:rPr>
          <w:rFonts w:ascii="宋体" w:eastAsia="宋体" w:hAnsi="宋体"/>
          <w:sz w:val="28"/>
          <w:szCs w:val="28"/>
        </w:rPr>
      </w:pPr>
      <w:r w:rsidRPr="00446746">
        <w:rPr>
          <w:rFonts w:ascii="宋体" w:eastAsia="宋体" w:hAnsi="宋体" w:hint="eastAsia"/>
          <w:b/>
          <w:sz w:val="28"/>
          <w:szCs w:val="28"/>
        </w:rPr>
        <w:t>1</w:t>
      </w:r>
      <w:r w:rsidRPr="00446746">
        <w:rPr>
          <w:rFonts w:ascii="宋体" w:eastAsia="宋体" w:hAnsi="宋体"/>
          <w:b/>
          <w:sz w:val="28"/>
          <w:szCs w:val="28"/>
        </w:rPr>
        <w:t>.</w:t>
      </w:r>
      <w:r w:rsidRPr="00446746">
        <w:rPr>
          <w:rFonts w:ascii="宋体" w:eastAsia="宋体" w:hAnsi="宋体" w:hint="eastAsia"/>
          <w:b/>
          <w:sz w:val="28"/>
          <w:szCs w:val="28"/>
        </w:rPr>
        <w:t xml:space="preserve"> 坚定理想信念，牢记初心使命。</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时间：</w:t>
      </w:r>
      <w:r w:rsidRPr="00446746">
        <w:rPr>
          <w:rFonts w:ascii="宋体" w:eastAsia="宋体" w:hAnsi="宋体"/>
          <w:sz w:val="28"/>
          <w:szCs w:val="28"/>
        </w:rPr>
        <w:t>9</w:t>
      </w:r>
      <w:r w:rsidRPr="00446746">
        <w:rPr>
          <w:rFonts w:ascii="宋体" w:eastAsia="宋体" w:hAnsi="宋体" w:hint="eastAsia"/>
          <w:sz w:val="28"/>
          <w:szCs w:val="28"/>
        </w:rPr>
        <w:t>月</w:t>
      </w:r>
      <w:r w:rsidRPr="00446746">
        <w:rPr>
          <w:rFonts w:ascii="宋体" w:eastAsia="宋体" w:hAnsi="宋体"/>
          <w:sz w:val="28"/>
          <w:szCs w:val="28"/>
        </w:rPr>
        <w:t>23</w:t>
      </w:r>
      <w:r w:rsidRPr="00446746">
        <w:rPr>
          <w:rFonts w:ascii="宋体" w:eastAsia="宋体" w:hAnsi="宋体" w:hint="eastAsia"/>
          <w:sz w:val="28"/>
          <w:szCs w:val="28"/>
        </w:rPr>
        <w:t>日下午2：30</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主持：朱广华</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领学：商艳芳</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重点发言</w:t>
      </w:r>
      <w:r w:rsidRPr="00446746">
        <w:rPr>
          <w:rFonts w:ascii="宋体" w:eastAsia="宋体" w:hAnsi="宋体"/>
          <w:sz w:val="28"/>
          <w:szCs w:val="28"/>
        </w:rPr>
        <w:t>：</w:t>
      </w:r>
      <w:r w:rsidRPr="00446746">
        <w:rPr>
          <w:rFonts w:ascii="宋体" w:eastAsia="宋体" w:hAnsi="宋体" w:hint="eastAsia"/>
          <w:sz w:val="28"/>
          <w:szCs w:val="28"/>
        </w:rPr>
        <w:t>汤艳峰 鞠剑锋 胡玉林 顾  欢</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参考书目：《习近平关于“不忘初心、牢记使命”重要论述选编》《见</w:t>
      </w:r>
      <w:r w:rsidRPr="00446746">
        <w:rPr>
          <w:rFonts w:ascii="宋体" w:eastAsia="宋体" w:hAnsi="宋体" w:hint="eastAsia"/>
          <w:sz w:val="28"/>
          <w:szCs w:val="28"/>
        </w:rPr>
        <w:lastRenderedPageBreak/>
        <w:t>证初心和使命的“十一书”》《“不忘初心、牢记使命”优秀共产党员先进事迹选编》</w:t>
      </w:r>
    </w:p>
    <w:p w:rsidR="00446746" w:rsidRPr="00446746" w:rsidRDefault="00446746" w:rsidP="00446746">
      <w:pPr>
        <w:ind w:firstLineChars="200" w:firstLine="562"/>
        <w:rPr>
          <w:rFonts w:ascii="宋体" w:eastAsia="宋体" w:hAnsi="宋体"/>
          <w:sz w:val="28"/>
          <w:szCs w:val="28"/>
        </w:rPr>
      </w:pPr>
      <w:r w:rsidRPr="00446746">
        <w:rPr>
          <w:rFonts w:ascii="宋体" w:eastAsia="宋体" w:hAnsi="宋体" w:hint="eastAsia"/>
          <w:b/>
          <w:sz w:val="28"/>
          <w:szCs w:val="28"/>
        </w:rPr>
        <w:t>2</w:t>
      </w:r>
      <w:r w:rsidRPr="00446746">
        <w:rPr>
          <w:rFonts w:ascii="宋体" w:eastAsia="宋体" w:hAnsi="宋体"/>
          <w:b/>
          <w:sz w:val="28"/>
          <w:szCs w:val="28"/>
        </w:rPr>
        <w:t>.</w:t>
      </w:r>
      <w:r w:rsidRPr="00446746">
        <w:rPr>
          <w:rFonts w:ascii="宋体" w:eastAsia="宋体" w:hAnsi="宋体" w:hint="eastAsia"/>
          <w:b/>
          <w:sz w:val="28"/>
          <w:szCs w:val="28"/>
        </w:rPr>
        <w:t>学习党章</w:t>
      </w:r>
      <w:r w:rsidRPr="00446746">
        <w:rPr>
          <w:rFonts w:ascii="宋体" w:eastAsia="宋体" w:hAnsi="宋体"/>
          <w:b/>
          <w:sz w:val="28"/>
          <w:szCs w:val="28"/>
        </w:rPr>
        <w:t>党史</w:t>
      </w:r>
      <w:r w:rsidRPr="00446746">
        <w:rPr>
          <w:rFonts w:ascii="宋体" w:eastAsia="宋体" w:hAnsi="宋体" w:hint="eastAsia"/>
          <w:b/>
          <w:sz w:val="28"/>
          <w:szCs w:val="28"/>
        </w:rPr>
        <w:t>，</w:t>
      </w:r>
      <w:r w:rsidRPr="00446746">
        <w:rPr>
          <w:rFonts w:ascii="宋体" w:eastAsia="宋体" w:hAnsi="宋体"/>
          <w:b/>
          <w:sz w:val="28"/>
          <w:szCs w:val="28"/>
        </w:rPr>
        <w:t>坚定中国特色社会主义道路</w:t>
      </w:r>
      <w:r w:rsidRPr="00446746">
        <w:rPr>
          <w:rFonts w:ascii="宋体" w:eastAsia="宋体" w:hAnsi="宋体" w:hint="eastAsia"/>
          <w:b/>
          <w:sz w:val="28"/>
          <w:szCs w:val="28"/>
        </w:rPr>
        <w:t>。</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时间：</w:t>
      </w:r>
      <w:r w:rsidRPr="00446746">
        <w:rPr>
          <w:rFonts w:ascii="宋体" w:eastAsia="宋体" w:hAnsi="宋体"/>
          <w:sz w:val="28"/>
          <w:szCs w:val="28"/>
        </w:rPr>
        <w:t>9</w:t>
      </w:r>
      <w:r w:rsidRPr="00446746">
        <w:rPr>
          <w:rFonts w:ascii="宋体" w:eastAsia="宋体" w:hAnsi="宋体" w:hint="eastAsia"/>
          <w:sz w:val="28"/>
          <w:szCs w:val="28"/>
        </w:rPr>
        <w:t>月</w:t>
      </w:r>
      <w:r w:rsidRPr="00446746">
        <w:rPr>
          <w:rFonts w:ascii="宋体" w:eastAsia="宋体" w:hAnsi="宋体"/>
          <w:sz w:val="28"/>
          <w:szCs w:val="28"/>
        </w:rPr>
        <w:t>24</w:t>
      </w:r>
      <w:r w:rsidRPr="00446746">
        <w:rPr>
          <w:rFonts w:ascii="宋体" w:eastAsia="宋体" w:hAnsi="宋体" w:hint="eastAsia"/>
          <w:sz w:val="28"/>
          <w:szCs w:val="28"/>
        </w:rPr>
        <w:t>日上午9：00</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主持：胡兰萍</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领学：胡玉林</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重点发言</w:t>
      </w:r>
      <w:r w:rsidRPr="00446746">
        <w:rPr>
          <w:rFonts w:ascii="宋体" w:eastAsia="宋体" w:hAnsi="宋体"/>
          <w:sz w:val="28"/>
          <w:szCs w:val="28"/>
        </w:rPr>
        <w:t>：</w:t>
      </w:r>
      <w:r w:rsidRPr="00446746">
        <w:rPr>
          <w:rFonts w:ascii="宋体" w:eastAsia="宋体" w:hAnsi="宋体" w:hint="eastAsia"/>
          <w:sz w:val="28"/>
          <w:szCs w:val="28"/>
        </w:rPr>
        <w:t>陈婷婷 田  澍  张  军 杨  凯</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参考书目：《中国共产党党章》、《中国共产党历史简明读本》、《新中国发展面对面》</w:t>
      </w:r>
    </w:p>
    <w:p w:rsidR="00446746" w:rsidRPr="00446746" w:rsidRDefault="00446746" w:rsidP="00446746">
      <w:pPr>
        <w:ind w:firstLineChars="200" w:firstLine="562"/>
        <w:rPr>
          <w:rFonts w:ascii="宋体" w:eastAsia="宋体" w:hAnsi="宋体"/>
          <w:sz w:val="28"/>
          <w:szCs w:val="28"/>
        </w:rPr>
      </w:pPr>
      <w:r w:rsidRPr="00446746">
        <w:rPr>
          <w:rFonts w:ascii="宋体" w:eastAsia="宋体" w:hAnsi="宋体" w:hint="eastAsia"/>
          <w:b/>
          <w:sz w:val="28"/>
          <w:szCs w:val="28"/>
        </w:rPr>
        <w:t>3</w:t>
      </w:r>
      <w:r w:rsidRPr="00446746">
        <w:rPr>
          <w:rFonts w:ascii="宋体" w:eastAsia="宋体" w:hAnsi="宋体"/>
          <w:b/>
          <w:sz w:val="28"/>
          <w:szCs w:val="28"/>
        </w:rPr>
        <w:t>.</w:t>
      </w:r>
      <w:r w:rsidRPr="00446746">
        <w:rPr>
          <w:rFonts w:ascii="宋体" w:eastAsia="宋体" w:hAnsi="宋体" w:hint="eastAsia"/>
          <w:b/>
          <w:sz w:val="28"/>
          <w:szCs w:val="28"/>
        </w:rPr>
        <w:t xml:space="preserve"> 严守政治纪律和政治规矩，加强全面从严治党。</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时间：</w:t>
      </w:r>
      <w:r w:rsidRPr="00446746">
        <w:rPr>
          <w:rFonts w:ascii="宋体" w:eastAsia="宋体" w:hAnsi="宋体"/>
          <w:sz w:val="28"/>
          <w:szCs w:val="28"/>
        </w:rPr>
        <w:t>9</w:t>
      </w:r>
      <w:r w:rsidRPr="00446746">
        <w:rPr>
          <w:rFonts w:ascii="宋体" w:eastAsia="宋体" w:hAnsi="宋体" w:hint="eastAsia"/>
          <w:sz w:val="28"/>
          <w:szCs w:val="28"/>
        </w:rPr>
        <w:t>月</w:t>
      </w:r>
      <w:r w:rsidRPr="00446746">
        <w:rPr>
          <w:rFonts w:ascii="宋体" w:eastAsia="宋体" w:hAnsi="宋体"/>
          <w:sz w:val="28"/>
          <w:szCs w:val="28"/>
        </w:rPr>
        <w:t>25</w:t>
      </w:r>
      <w:r w:rsidRPr="00446746">
        <w:rPr>
          <w:rFonts w:ascii="宋体" w:eastAsia="宋体" w:hAnsi="宋体" w:hint="eastAsia"/>
          <w:sz w:val="28"/>
          <w:szCs w:val="28"/>
        </w:rPr>
        <w:t>日上午8:30</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主持：张爵宁</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领学：张  军</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重点发言</w:t>
      </w:r>
      <w:r w:rsidRPr="00446746">
        <w:rPr>
          <w:rFonts w:ascii="宋体" w:eastAsia="宋体" w:hAnsi="宋体"/>
          <w:sz w:val="28"/>
          <w:szCs w:val="28"/>
        </w:rPr>
        <w:t>：</w:t>
      </w:r>
      <w:r w:rsidRPr="00446746">
        <w:rPr>
          <w:rFonts w:ascii="宋体" w:eastAsia="宋体" w:hAnsi="宋体" w:hint="eastAsia"/>
          <w:sz w:val="28"/>
          <w:szCs w:val="28"/>
        </w:rPr>
        <w:t>张爵宁  汤艳峰  沈拥军  陈玥竹</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参考书目：《中国共产党党内重要法规汇编》《坚决彻底反对形式主义、官僚主义》《做到“两个</w:t>
      </w:r>
      <w:r w:rsidRPr="00446746">
        <w:rPr>
          <w:rFonts w:ascii="宋体" w:eastAsia="宋体" w:hAnsi="宋体"/>
          <w:sz w:val="28"/>
          <w:szCs w:val="28"/>
        </w:rPr>
        <w:t>维护</w:t>
      </w:r>
      <w:r w:rsidRPr="00446746">
        <w:rPr>
          <w:rFonts w:ascii="宋体" w:eastAsia="宋体" w:hAnsi="宋体" w:hint="eastAsia"/>
          <w:sz w:val="28"/>
          <w:szCs w:val="28"/>
        </w:rPr>
        <w:t>”》</w:t>
      </w:r>
    </w:p>
    <w:p w:rsidR="00446746" w:rsidRPr="00446746" w:rsidRDefault="00446746" w:rsidP="00446746">
      <w:pPr>
        <w:ind w:firstLineChars="200" w:firstLine="562"/>
        <w:rPr>
          <w:rFonts w:ascii="宋体" w:eastAsia="宋体" w:hAnsi="宋体"/>
          <w:sz w:val="28"/>
          <w:szCs w:val="28"/>
        </w:rPr>
      </w:pPr>
      <w:r w:rsidRPr="00446746">
        <w:rPr>
          <w:rFonts w:ascii="宋体" w:eastAsia="宋体" w:hAnsi="宋体" w:hint="eastAsia"/>
          <w:b/>
          <w:sz w:val="28"/>
          <w:szCs w:val="28"/>
        </w:rPr>
        <w:t>4</w:t>
      </w:r>
      <w:r w:rsidRPr="00446746">
        <w:rPr>
          <w:rFonts w:ascii="宋体" w:eastAsia="宋体" w:hAnsi="宋体"/>
          <w:b/>
          <w:sz w:val="28"/>
          <w:szCs w:val="28"/>
        </w:rPr>
        <w:t>.</w:t>
      </w:r>
      <w:r w:rsidRPr="00446746">
        <w:rPr>
          <w:rFonts w:ascii="宋体" w:eastAsia="宋体" w:hAnsi="宋体" w:hint="eastAsia"/>
          <w:b/>
          <w:sz w:val="28"/>
          <w:szCs w:val="28"/>
        </w:rPr>
        <w:t xml:space="preserve"> 学习习近平总书记关于高等教育的重要论述，努力建设高水平大学。</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时间：</w:t>
      </w:r>
      <w:r w:rsidRPr="00446746">
        <w:rPr>
          <w:rFonts w:ascii="宋体" w:eastAsia="宋体" w:hAnsi="宋体"/>
          <w:sz w:val="28"/>
          <w:szCs w:val="28"/>
        </w:rPr>
        <w:t>9</w:t>
      </w:r>
      <w:r w:rsidRPr="00446746">
        <w:rPr>
          <w:rFonts w:ascii="宋体" w:eastAsia="宋体" w:hAnsi="宋体" w:hint="eastAsia"/>
          <w:sz w:val="28"/>
          <w:szCs w:val="28"/>
        </w:rPr>
        <w:t>月</w:t>
      </w:r>
      <w:r w:rsidRPr="00446746">
        <w:rPr>
          <w:rFonts w:ascii="宋体" w:eastAsia="宋体" w:hAnsi="宋体"/>
          <w:sz w:val="28"/>
          <w:szCs w:val="28"/>
        </w:rPr>
        <w:t>26</w:t>
      </w:r>
      <w:r w:rsidRPr="00446746">
        <w:rPr>
          <w:rFonts w:ascii="宋体" w:eastAsia="宋体" w:hAnsi="宋体" w:hint="eastAsia"/>
          <w:sz w:val="28"/>
          <w:szCs w:val="28"/>
        </w:rPr>
        <w:t>日上午8:30</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主持：胡兰萍</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lastRenderedPageBreak/>
        <w:t>领学：陈玥竹</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重点发言</w:t>
      </w:r>
      <w:r w:rsidRPr="00446746">
        <w:rPr>
          <w:rFonts w:ascii="宋体" w:eastAsia="宋体" w:hAnsi="宋体"/>
          <w:sz w:val="28"/>
          <w:szCs w:val="28"/>
        </w:rPr>
        <w:t>：</w:t>
      </w:r>
      <w:r w:rsidRPr="00446746">
        <w:rPr>
          <w:rFonts w:ascii="宋体" w:eastAsia="宋体" w:hAnsi="宋体" w:hint="eastAsia"/>
          <w:sz w:val="28"/>
          <w:szCs w:val="28"/>
        </w:rPr>
        <w:t>朱广华  张爵宁 朱  鹏  陈  炜</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参考书目：《深入学习习近平关于教育的重要论述》《贯彻落实习近平新时代中国特色社会主义思想在改革发展稳定中攻坚克难案例》</w:t>
      </w:r>
    </w:p>
    <w:p w:rsidR="00446746" w:rsidRPr="00446746" w:rsidRDefault="00446746" w:rsidP="00446746">
      <w:pPr>
        <w:ind w:firstLineChars="200" w:firstLine="562"/>
        <w:rPr>
          <w:rFonts w:ascii="宋体" w:eastAsia="宋体" w:hAnsi="宋体"/>
          <w:sz w:val="28"/>
          <w:szCs w:val="28"/>
        </w:rPr>
      </w:pPr>
      <w:r w:rsidRPr="00446746">
        <w:rPr>
          <w:rFonts w:ascii="宋体" w:eastAsia="宋体" w:hAnsi="宋体" w:hint="eastAsia"/>
          <w:b/>
          <w:sz w:val="28"/>
          <w:szCs w:val="28"/>
        </w:rPr>
        <w:t>5</w:t>
      </w:r>
      <w:r w:rsidRPr="00446746">
        <w:rPr>
          <w:rFonts w:ascii="宋体" w:eastAsia="宋体" w:hAnsi="宋体"/>
          <w:b/>
          <w:sz w:val="28"/>
          <w:szCs w:val="28"/>
        </w:rPr>
        <w:t>.</w:t>
      </w:r>
      <w:r w:rsidRPr="00446746">
        <w:rPr>
          <w:rFonts w:ascii="宋体" w:eastAsia="宋体" w:hAnsi="宋体" w:hint="eastAsia"/>
          <w:b/>
          <w:sz w:val="28"/>
          <w:szCs w:val="28"/>
        </w:rPr>
        <w:t xml:space="preserve"> 贯彻校党代会精神和暑期培训班校领导讲话精神，推动学院下半年工作。</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时间：</w:t>
      </w:r>
      <w:r w:rsidRPr="00446746">
        <w:rPr>
          <w:rFonts w:ascii="宋体" w:eastAsia="宋体" w:hAnsi="宋体"/>
          <w:sz w:val="28"/>
          <w:szCs w:val="28"/>
        </w:rPr>
        <w:t>9</w:t>
      </w:r>
      <w:r w:rsidRPr="00446746">
        <w:rPr>
          <w:rFonts w:ascii="宋体" w:eastAsia="宋体" w:hAnsi="宋体" w:hint="eastAsia"/>
          <w:sz w:val="28"/>
          <w:szCs w:val="28"/>
        </w:rPr>
        <w:t>月</w:t>
      </w:r>
      <w:r w:rsidRPr="00446746">
        <w:rPr>
          <w:rFonts w:ascii="宋体" w:eastAsia="宋体" w:hAnsi="宋体"/>
          <w:sz w:val="28"/>
          <w:szCs w:val="28"/>
        </w:rPr>
        <w:t>27</w:t>
      </w:r>
      <w:r w:rsidRPr="00446746">
        <w:rPr>
          <w:rFonts w:ascii="宋体" w:eastAsia="宋体" w:hAnsi="宋体" w:hint="eastAsia"/>
          <w:sz w:val="28"/>
          <w:szCs w:val="28"/>
        </w:rPr>
        <w:t>日下午2:30</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主持：朱广华</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领学：陈  炜</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重点发言</w:t>
      </w:r>
      <w:r w:rsidRPr="00446746">
        <w:rPr>
          <w:rFonts w:ascii="宋体" w:eastAsia="宋体" w:hAnsi="宋体"/>
          <w:sz w:val="28"/>
          <w:szCs w:val="28"/>
        </w:rPr>
        <w:t>：</w:t>
      </w:r>
      <w:r w:rsidRPr="00446746">
        <w:rPr>
          <w:rFonts w:ascii="宋体" w:eastAsia="宋体" w:hAnsi="宋体" w:hint="eastAsia"/>
          <w:sz w:val="28"/>
          <w:szCs w:val="28"/>
        </w:rPr>
        <w:t>胡兰萍  陈婷婷  张跃华  商艳芳</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参考书目：《凝心聚力</w:t>
      </w:r>
      <w:r w:rsidRPr="00446746">
        <w:rPr>
          <w:rFonts w:ascii="宋体" w:eastAsia="宋体" w:hAnsi="宋体"/>
          <w:sz w:val="28"/>
          <w:szCs w:val="28"/>
        </w:rPr>
        <w:t xml:space="preserve"> </w:t>
      </w:r>
      <w:r w:rsidRPr="00446746">
        <w:rPr>
          <w:rFonts w:ascii="宋体" w:eastAsia="宋体" w:hAnsi="宋体" w:hint="eastAsia"/>
          <w:sz w:val="28"/>
          <w:szCs w:val="28"/>
        </w:rPr>
        <w:t>追求卓越</w:t>
      </w:r>
      <w:r w:rsidRPr="00446746">
        <w:rPr>
          <w:rFonts w:ascii="宋体" w:eastAsia="宋体" w:hAnsi="宋体"/>
          <w:sz w:val="28"/>
          <w:szCs w:val="28"/>
        </w:rPr>
        <w:t xml:space="preserve"> </w:t>
      </w:r>
      <w:r w:rsidRPr="00446746">
        <w:rPr>
          <w:rFonts w:ascii="宋体" w:eastAsia="宋体" w:hAnsi="宋体" w:hint="eastAsia"/>
          <w:sz w:val="28"/>
          <w:szCs w:val="28"/>
        </w:rPr>
        <w:t>为全面建成特色鲜明的高水平大学而努力奋斗》、《浦书记施校长暑假领导干部培训班讲话》（校内发文）、《从大学评价视角探索学校跨越发展之路》</w:t>
      </w:r>
    </w:p>
    <w:p w:rsidR="00446746" w:rsidRPr="00446746" w:rsidRDefault="00446746" w:rsidP="00446746">
      <w:pPr>
        <w:ind w:firstLineChars="200" w:firstLine="562"/>
        <w:rPr>
          <w:rFonts w:ascii="宋体" w:eastAsia="宋体" w:hAnsi="宋体"/>
          <w:b/>
          <w:color w:val="000000"/>
          <w:sz w:val="28"/>
          <w:szCs w:val="28"/>
        </w:rPr>
      </w:pPr>
      <w:r w:rsidRPr="00446746">
        <w:rPr>
          <w:rFonts w:ascii="宋体" w:eastAsia="宋体" w:hAnsi="宋体" w:hint="eastAsia"/>
          <w:b/>
          <w:color w:val="000000"/>
          <w:sz w:val="28"/>
          <w:szCs w:val="28"/>
        </w:rPr>
        <w:t>（二）个人自学</w:t>
      </w:r>
    </w:p>
    <w:p w:rsidR="00446746" w:rsidRPr="00446746" w:rsidRDefault="00446746" w:rsidP="00446746">
      <w:pPr>
        <w:ind w:firstLineChars="200" w:firstLine="560"/>
        <w:rPr>
          <w:rFonts w:ascii="宋体" w:eastAsia="宋体" w:hAnsi="宋体"/>
          <w:bCs/>
          <w:sz w:val="28"/>
          <w:szCs w:val="28"/>
        </w:rPr>
      </w:pPr>
      <w:r w:rsidRPr="00446746">
        <w:rPr>
          <w:rFonts w:ascii="宋体" w:eastAsia="宋体" w:hAnsi="宋体" w:hint="eastAsia"/>
          <w:sz w:val="28"/>
          <w:szCs w:val="28"/>
        </w:rPr>
        <w:t>学院开展主题教育活动</w:t>
      </w:r>
      <w:r w:rsidRPr="00446746">
        <w:rPr>
          <w:rFonts w:ascii="宋体" w:eastAsia="宋体" w:hAnsi="宋体"/>
          <w:sz w:val="28"/>
          <w:szCs w:val="28"/>
        </w:rPr>
        <w:t>期间，理论学习</w:t>
      </w:r>
      <w:r w:rsidRPr="00446746">
        <w:rPr>
          <w:rFonts w:ascii="宋体" w:eastAsia="宋体" w:hAnsi="宋体"/>
          <w:bCs/>
          <w:sz w:val="28"/>
          <w:szCs w:val="28"/>
        </w:rPr>
        <w:t>中心组成员</w:t>
      </w:r>
      <w:r w:rsidRPr="00446746">
        <w:rPr>
          <w:rFonts w:ascii="宋体" w:eastAsia="宋体" w:hAnsi="宋体" w:hint="eastAsia"/>
          <w:bCs/>
          <w:sz w:val="28"/>
          <w:szCs w:val="28"/>
        </w:rPr>
        <w:t>平均</w:t>
      </w:r>
      <w:r w:rsidRPr="00446746">
        <w:rPr>
          <w:rFonts w:ascii="宋体" w:eastAsia="宋体" w:hAnsi="宋体"/>
          <w:bCs/>
          <w:sz w:val="28"/>
          <w:szCs w:val="28"/>
        </w:rPr>
        <w:t>每天</w:t>
      </w:r>
      <w:r w:rsidRPr="00446746">
        <w:rPr>
          <w:rFonts w:ascii="宋体" w:eastAsia="宋体" w:hAnsi="宋体" w:hint="eastAsia"/>
          <w:bCs/>
          <w:sz w:val="28"/>
          <w:szCs w:val="28"/>
        </w:rPr>
        <w:t>自学</w:t>
      </w:r>
      <w:r w:rsidRPr="00446746">
        <w:rPr>
          <w:rFonts w:ascii="宋体" w:eastAsia="宋体" w:hAnsi="宋体"/>
          <w:bCs/>
          <w:sz w:val="28"/>
          <w:szCs w:val="28"/>
        </w:rPr>
        <w:t>时间不少于2</w:t>
      </w:r>
      <w:r w:rsidRPr="00446746">
        <w:rPr>
          <w:rFonts w:ascii="宋体" w:eastAsia="宋体" w:hAnsi="宋体" w:hint="eastAsia"/>
          <w:bCs/>
          <w:sz w:val="28"/>
          <w:szCs w:val="28"/>
        </w:rPr>
        <w:t>个小时</w:t>
      </w:r>
      <w:r w:rsidRPr="00446746">
        <w:rPr>
          <w:rFonts w:ascii="宋体" w:eastAsia="宋体" w:hAnsi="宋体"/>
          <w:bCs/>
          <w:sz w:val="28"/>
          <w:szCs w:val="28"/>
        </w:rPr>
        <w:t>，</w:t>
      </w:r>
      <w:r w:rsidRPr="00446746">
        <w:rPr>
          <w:rFonts w:ascii="宋体" w:eastAsia="宋体" w:hAnsi="宋体" w:hint="eastAsia"/>
          <w:bCs/>
          <w:sz w:val="28"/>
          <w:szCs w:val="28"/>
        </w:rPr>
        <w:t>通读上述参考书目。</w:t>
      </w:r>
      <w:r w:rsidRPr="00446746">
        <w:rPr>
          <w:rFonts w:ascii="宋体" w:eastAsia="宋体" w:hAnsi="宋体"/>
          <w:bCs/>
          <w:sz w:val="28"/>
          <w:szCs w:val="28"/>
        </w:rPr>
        <w:t>同时要</w:t>
      </w:r>
      <w:r w:rsidRPr="00446746">
        <w:rPr>
          <w:rFonts w:ascii="宋体" w:eastAsia="宋体" w:hAnsi="宋体" w:hint="eastAsia"/>
          <w:bCs/>
          <w:sz w:val="28"/>
          <w:szCs w:val="28"/>
        </w:rPr>
        <w:t>合理安排</w:t>
      </w:r>
      <w:r w:rsidRPr="00446746">
        <w:rPr>
          <w:rFonts w:ascii="宋体" w:eastAsia="宋体" w:hAnsi="宋体"/>
          <w:bCs/>
          <w:sz w:val="28"/>
          <w:szCs w:val="28"/>
        </w:rPr>
        <w:t>学习时间，</w:t>
      </w:r>
      <w:r w:rsidRPr="00446746">
        <w:rPr>
          <w:rFonts w:ascii="宋体" w:eastAsia="宋体" w:hAnsi="宋体" w:hint="eastAsia"/>
          <w:bCs/>
          <w:sz w:val="28"/>
          <w:szCs w:val="28"/>
        </w:rPr>
        <w:t>保障工作</w:t>
      </w:r>
      <w:r w:rsidRPr="00446746">
        <w:rPr>
          <w:rFonts w:ascii="宋体" w:eastAsia="宋体" w:hAnsi="宋体"/>
          <w:bCs/>
          <w:sz w:val="28"/>
          <w:szCs w:val="28"/>
        </w:rPr>
        <w:t>学习两不误</w:t>
      </w:r>
      <w:r w:rsidRPr="00446746">
        <w:rPr>
          <w:rFonts w:ascii="宋体" w:eastAsia="宋体" w:hAnsi="宋体" w:hint="eastAsia"/>
          <w:bCs/>
          <w:sz w:val="28"/>
          <w:szCs w:val="28"/>
        </w:rPr>
        <w:t>、</w:t>
      </w:r>
      <w:r w:rsidRPr="00446746">
        <w:rPr>
          <w:rFonts w:ascii="宋体" w:eastAsia="宋体" w:hAnsi="宋体"/>
          <w:bCs/>
          <w:sz w:val="28"/>
          <w:szCs w:val="28"/>
        </w:rPr>
        <w:t>两促进。</w:t>
      </w:r>
      <w:r w:rsidRPr="00446746">
        <w:rPr>
          <w:rFonts w:ascii="宋体" w:eastAsia="宋体" w:hAnsi="宋体" w:hint="eastAsia"/>
          <w:sz w:val="28"/>
          <w:szCs w:val="28"/>
        </w:rPr>
        <w:t>个人自学始终</w:t>
      </w:r>
      <w:r w:rsidRPr="00446746">
        <w:rPr>
          <w:rFonts w:ascii="宋体" w:eastAsia="宋体" w:hAnsi="宋体"/>
          <w:sz w:val="28"/>
          <w:szCs w:val="28"/>
        </w:rPr>
        <w:t>把学习</w:t>
      </w:r>
      <w:r w:rsidRPr="00446746">
        <w:rPr>
          <w:rFonts w:ascii="宋体" w:eastAsia="宋体" w:hAnsi="宋体" w:hint="eastAsia"/>
          <w:sz w:val="28"/>
          <w:szCs w:val="28"/>
        </w:rPr>
        <w:t>贯彻习近平</w:t>
      </w:r>
      <w:r w:rsidRPr="00446746">
        <w:rPr>
          <w:rFonts w:ascii="宋体" w:eastAsia="宋体" w:hAnsi="宋体"/>
          <w:sz w:val="28"/>
          <w:szCs w:val="28"/>
        </w:rPr>
        <w:t>新时代中国特色社会主义思想作为重中之重，</w:t>
      </w:r>
      <w:r w:rsidRPr="00446746">
        <w:rPr>
          <w:rFonts w:ascii="宋体" w:eastAsia="宋体" w:hAnsi="宋体"/>
          <w:bCs/>
          <w:sz w:val="28"/>
          <w:szCs w:val="28"/>
        </w:rPr>
        <w:t>深刻把握习近平新时代中国特色社会主义思想的</w:t>
      </w:r>
      <w:r w:rsidRPr="00446746">
        <w:rPr>
          <w:rFonts w:ascii="宋体" w:eastAsia="宋体" w:hAnsi="宋体"/>
          <w:sz w:val="28"/>
          <w:szCs w:val="28"/>
        </w:rPr>
        <w:t>时代背景、历史地位、科学体系、精神实质和实践要求</w:t>
      </w:r>
      <w:r w:rsidRPr="00446746">
        <w:rPr>
          <w:rFonts w:ascii="宋体" w:eastAsia="宋体" w:hAnsi="宋体" w:hint="eastAsia"/>
          <w:bCs/>
          <w:sz w:val="28"/>
          <w:szCs w:val="28"/>
        </w:rPr>
        <w:t>。2019年9月23日至</w:t>
      </w:r>
      <w:r w:rsidRPr="00446746">
        <w:rPr>
          <w:rFonts w:ascii="宋体" w:eastAsia="宋体" w:hAnsi="宋体"/>
          <w:bCs/>
          <w:sz w:val="28"/>
          <w:szCs w:val="28"/>
        </w:rPr>
        <w:t>27</w:t>
      </w:r>
      <w:r w:rsidRPr="00446746">
        <w:rPr>
          <w:rFonts w:ascii="宋体" w:eastAsia="宋体" w:hAnsi="宋体" w:hint="eastAsia"/>
          <w:bCs/>
          <w:sz w:val="28"/>
          <w:szCs w:val="28"/>
        </w:rPr>
        <w:t>日，通过</w:t>
      </w:r>
      <w:r w:rsidRPr="00446746">
        <w:rPr>
          <w:rFonts w:ascii="宋体" w:eastAsia="宋体" w:hAnsi="宋体"/>
          <w:bCs/>
          <w:sz w:val="28"/>
          <w:szCs w:val="28"/>
        </w:rPr>
        <w:t>五个半天的时间，</w:t>
      </w:r>
      <w:r w:rsidRPr="00446746">
        <w:rPr>
          <w:rFonts w:ascii="宋体" w:eastAsia="宋体" w:hAnsi="宋体" w:hint="eastAsia"/>
          <w:bCs/>
          <w:sz w:val="28"/>
          <w:szCs w:val="28"/>
        </w:rPr>
        <w:t>仔细研读《</w:t>
      </w:r>
      <w:r w:rsidRPr="00446746">
        <w:rPr>
          <w:rFonts w:ascii="宋体" w:eastAsia="宋体" w:hAnsi="宋体" w:hint="eastAsia"/>
          <w:sz w:val="28"/>
          <w:szCs w:val="28"/>
        </w:rPr>
        <w:t>习近平关于“不忘初</w:t>
      </w:r>
      <w:r w:rsidRPr="00446746">
        <w:rPr>
          <w:rFonts w:ascii="宋体" w:eastAsia="宋体" w:hAnsi="宋体" w:hint="eastAsia"/>
          <w:sz w:val="28"/>
          <w:szCs w:val="28"/>
        </w:rPr>
        <w:lastRenderedPageBreak/>
        <w:t>心、牢记使命”重要论述选编</w:t>
      </w:r>
      <w:r w:rsidRPr="00446746">
        <w:rPr>
          <w:rFonts w:ascii="宋体" w:eastAsia="宋体" w:hAnsi="宋体" w:hint="eastAsia"/>
          <w:bCs/>
          <w:sz w:val="28"/>
          <w:szCs w:val="28"/>
        </w:rPr>
        <w:t>》（以下简称《论述</w:t>
      </w:r>
      <w:r w:rsidRPr="00446746">
        <w:rPr>
          <w:rFonts w:ascii="宋体" w:eastAsia="宋体" w:hAnsi="宋体"/>
          <w:bCs/>
          <w:sz w:val="28"/>
          <w:szCs w:val="28"/>
        </w:rPr>
        <w:t>选编</w:t>
      </w:r>
      <w:r w:rsidRPr="00446746">
        <w:rPr>
          <w:rFonts w:ascii="宋体" w:eastAsia="宋体" w:hAnsi="宋体" w:hint="eastAsia"/>
          <w:bCs/>
          <w:sz w:val="28"/>
          <w:szCs w:val="28"/>
        </w:rPr>
        <w:t>》）和</w:t>
      </w:r>
      <w:r w:rsidRPr="00446746">
        <w:rPr>
          <w:rFonts w:ascii="宋体" w:eastAsia="宋体" w:hAnsi="宋体"/>
          <w:bCs/>
          <w:sz w:val="28"/>
          <w:szCs w:val="28"/>
        </w:rPr>
        <w:t>《</w:t>
      </w:r>
      <w:r w:rsidRPr="00446746">
        <w:rPr>
          <w:rFonts w:ascii="宋体" w:eastAsia="宋体" w:hAnsi="宋体" w:hint="eastAsia"/>
          <w:bCs/>
          <w:sz w:val="28"/>
          <w:szCs w:val="28"/>
        </w:rPr>
        <w:t>习近平</w:t>
      </w:r>
      <w:r w:rsidRPr="00446746">
        <w:rPr>
          <w:rFonts w:ascii="宋体" w:eastAsia="宋体" w:hAnsi="宋体"/>
          <w:bCs/>
          <w:sz w:val="28"/>
          <w:szCs w:val="28"/>
        </w:rPr>
        <w:t>新时代中国特色社会主义</w:t>
      </w:r>
      <w:r w:rsidRPr="00446746">
        <w:rPr>
          <w:rFonts w:ascii="宋体" w:eastAsia="宋体" w:hAnsi="宋体" w:hint="eastAsia"/>
          <w:bCs/>
          <w:sz w:val="28"/>
          <w:szCs w:val="28"/>
        </w:rPr>
        <w:t>思想</w:t>
      </w:r>
      <w:r w:rsidRPr="00446746">
        <w:rPr>
          <w:rFonts w:ascii="宋体" w:eastAsia="宋体" w:hAnsi="宋体"/>
          <w:bCs/>
          <w:sz w:val="28"/>
          <w:szCs w:val="28"/>
        </w:rPr>
        <w:t>学习纲要》</w:t>
      </w:r>
      <w:r w:rsidRPr="00446746">
        <w:rPr>
          <w:rFonts w:ascii="宋体" w:eastAsia="宋体" w:hAnsi="宋体" w:hint="eastAsia"/>
          <w:bCs/>
          <w:sz w:val="28"/>
          <w:szCs w:val="28"/>
        </w:rPr>
        <w:t>（以下简称《纲要》）。</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sz w:val="28"/>
          <w:szCs w:val="28"/>
        </w:rPr>
        <w:t>9</w:t>
      </w:r>
      <w:r w:rsidRPr="00446746">
        <w:rPr>
          <w:rFonts w:ascii="宋体" w:eastAsia="宋体" w:hAnsi="宋体" w:hint="eastAsia"/>
          <w:sz w:val="28"/>
          <w:szCs w:val="28"/>
        </w:rPr>
        <w:t>月23日上</w:t>
      </w:r>
      <w:r w:rsidRPr="00446746">
        <w:rPr>
          <w:rFonts w:ascii="宋体" w:eastAsia="宋体" w:hAnsi="宋体"/>
          <w:sz w:val="28"/>
          <w:szCs w:val="28"/>
        </w:rPr>
        <w:t>午：</w:t>
      </w:r>
      <w:r w:rsidRPr="00446746">
        <w:rPr>
          <w:rFonts w:ascii="宋体" w:eastAsia="宋体" w:hAnsi="宋体" w:hint="eastAsia"/>
          <w:sz w:val="28"/>
          <w:szCs w:val="28"/>
        </w:rPr>
        <w:t>个人自学《论述摘编》中“决胜全面建成小康社会，夺取新时代中国特色社会主义伟大胜利”至“解决好人民群众最关心最直接最现实的利益问题，不断增强人民群众获得感、幸福感、安全感”篇，以及《纲要》前言</w:t>
      </w:r>
      <w:r w:rsidRPr="00446746">
        <w:rPr>
          <w:rFonts w:ascii="宋体" w:eastAsia="宋体" w:hAnsi="宋体"/>
          <w:sz w:val="28"/>
          <w:szCs w:val="28"/>
        </w:rPr>
        <w:t>、第</w:t>
      </w:r>
      <w:r w:rsidRPr="00446746">
        <w:rPr>
          <w:rFonts w:ascii="宋体" w:eastAsia="宋体" w:hAnsi="宋体" w:hint="eastAsia"/>
          <w:sz w:val="28"/>
          <w:szCs w:val="28"/>
        </w:rPr>
        <w:t>一</w:t>
      </w:r>
      <w:r w:rsidRPr="00446746">
        <w:rPr>
          <w:rFonts w:ascii="宋体" w:eastAsia="宋体" w:hAnsi="宋体"/>
          <w:sz w:val="28"/>
          <w:szCs w:val="28"/>
        </w:rPr>
        <w:t>、二、三章</w:t>
      </w:r>
      <w:r w:rsidRPr="00446746">
        <w:rPr>
          <w:rFonts w:ascii="宋体" w:eastAsia="宋体" w:hAnsi="宋体" w:hint="eastAsia"/>
          <w:sz w:val="28"/>
          <w:szCs w:val="28"/>
        </w:rPr>
        <w:t>；</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sz w:val="28"/>
          <w:szCs w:val="28"/>
        </w:rPr>
        <w:t>9</w:t>
      </w:r>
      <w:r w:rsidRPr="00446746">
        <w:rPr>
          <w:rFonts w:ascii="宋体" w:eastAsia="宋体" w:hAnsi="宋体" w:hint="eastAsia"/>
          <w:sz w:val="28"/>
          <w:szCs w:val="28"/>
        </w:rPr>
        <w:t>月24日晚上</w:t>
      </w:r>
      <w:r w:rsidRPr="00446746">
        <w:rPr>
          <w:rFonts w:ascii="宋体" w:eastAsia="宋体" w:hAnsi="宋体"/>
          <w:sz w:val="28"/>
          <w:szCs w:val="28"/>
        </w:rPr>
        <w:t>：</w:t>
      </w:r>
      <w:r w:rsidRPr="00446746">
        <w:rPr>
          <w:rFonts w:ascii="宋体" w:eastAsia="宋体" w:hAnsi="宋体" w:hint="eastAsia"/>
          <w:sz w:val="28"/>
          <w:szCs w:val="28"/>
        </w:rPr>
        <w:t>个人自学《论述摘编》中“着力培养选拔党和人民需要的好干部”至“辩证唯物主义是中国共产党人的世界观和方法论”篇，以及《纲要》第</w:t>
      </w:r>
      <w:r w:rsidRPr="00446746">
        <w:rPr>
          <w:rFonts w:ascii="宋体" w:eastAsia="宋体" w:hAnsi="宋体"/>
          <w:sz w:val="28"/>
          <w:szCs w:val="28"/>
        </w:rPr>
        <w:t>四</w:t>
      </w:r>
      <w:r w:rsidRPr="00446746">
        <w:rPr>
          <w:rFonts w:ascii="宋体" w:eastAsia="宋体" w:hAnsi="宋体" w:hint="eastAsia"/>
          <w:sz w:val="28"/>
          <w:szCs w:val="28"/>
        </w:rPr>
        <w:t>、</w:t>
      </w:r>
      <w:r w:rsidRPr="00446746">
        <w:rPr>
          <w:rFonts w:ascii="宋体" w:eastAsia="宋体" w:hAnsi="宋体"/>
          <w:sz w:val="28"/>
          <w:szCs w:val="28"/>
        </w:rPr>
        <w:t>五</w:t>
      </w:r>
      <w:r w:rsidRPr="00446746">
        <w:rPr>
          <w:rFonts w:ascii="宋体" w:eastAsia="宋体" w:hAnsi="宋体" w:hint="eastAsia"/>
          <w:sz w:val="28"/>
          <w:szCs w:val="28"/>
        </w:rPr>
        <w:t>、</w:t>
      </w:r>
      <w:r w:rsidRPr="00446746">
        <w:rPr>
          <w:rFonts w:ascii="宋体" w:eastAsia="宋体" w:hAnsi="宋体"/>
          <w:sz w:val="28"/>
          <w:szCs w:val="28"/>
        </w:rPr>
        <w:t>六</w:t>
      </w:r>
      <w:r w:rsidRPr="00446746">
        <w:rPr>
          <w:rFonts w:ascii="宋体" w:eastAsia="宋体" w:hAnsi="宋体" w:hint="eastAsia"/>
          <w:sz w:val="28"/>
          <w:szCs w:val="28"/>
        </w:rPr>
        <w:t>、</w:t>
      </w:r>
      <w:r w:rsidRPr="00446746">
        <w:rPr>
          <w:rFonts w:ascii="宋体" w:eastAsia="宋体" w:hAnsi="宋体"/>
          <w:sz w:val="28"/>
          <w:szCs w:val="28"/>
        </w:rPr>
        <w:t>七</w:t>
      </w:r>
      <w:r w:rsidRPr="00446746">
        <w:rPr>
          <w:rFonts w:ascii="宋体" w:eastAsia="宋体" w:hAnsi="宋体" w:hint="eastAsia"/>
          <w:sz w:val="28"/>
          <w:szCs w:val="28"/>
        </w:rPr>
        <w:t>章</w:t>
      </w:r>
      <w:r w:rsidRPr="00446746">
        <w:rPr>
          <w:rFonts w:ascii="宋体" w:eastAsia="宋体" w:hAnsi="宋体"/>
          <w:sz w:val="28"/>
          <w:szCs w:val="28"/>
        </w:rPr>
        <w:t>；</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sz w:val="28"/>
          <w:szCs w:val="28"/>
        </w:rPr>
        <w:t>9</w:t>
      </w:r>
      <w:r w:rsidRPr="00446746">
        <w:rPr>
          <w:rFonts w:ascii="宋体" w:eastAsia="宋体" w:hAnsi="宋体" w:hint="eastAsia"/>
          <w:sz w:val="28"/>
          <w:szCs w:val="28"/>
        </w:rPr>
        <w:t>月25日</w:t>
      </w:r>
      <w:r w:rsidRPr="00446746">
        <w:rPr>
          <w:rFonts w:ascii="宋体" w:eastAsia="宋体" w:hAnsi="宋体"/>
          <w:sz w:val="28"/>
          <w:szCs w:val="28"/>
        </w:rPr>
        <w:t>下午：</w:t>
      </w:r>
      <w:r w:rsidRPr="00446746">
        <w:rPr>
          <w:rFonts w:ascii="宋体" w:eastAsia="宋体" w:hAnsi="宋体" w:hint="eastAsia"/>
          <w:sz w:val="28"/>
          <w:szCs w:val="28"/>
        </w:rPr>
        <w:t>个人自学《论述摘编》中“理想信念是中国共产党人的政治灵魂”至“弘扬伟大长征精神，走好今天的长征路”篇，以及《纲要》第八、九、十、十一</w:t>
      </w:r>
      <w:r w:rsidRPr="00446746">
        <w:rPr>
          <w:rFonts w:ascii="宋体" w:eastAsia="宋体" w:hAnsi="宋体"/>
          <w:sz w:val="28"/>
          <w:szCs w:val="28"/>
        </w:rPr>
        <w:t>章；</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sz w:val="28"/>
          <w:szCs w:val="28"/>
        </w:rPr>
        <w:t>9</w:t>
      </w:r>
      <w:r w:rsidRPr="00446746">
        <w:rPr>
          <w:rFonts w:ascii="宋体" w:eastAsia="宋体" w:hAnsi="宋体" w:hint="eastAsia"/>
          <w:sz w:val="28"/>
          <w:szCs w:val="28"/>
        </w:rPr>
        <w:t>月26日</w:t>
      </w:r>
      <w:r w:rsidRPr="00446746">
        <w:rPr>
          <w:rFonts w:ascii="宋体" w:eastAsia="宋体" w:hAnsi="宋体"/>
          <w:sz w:val="28"/>
          <w:szCs w:val="28"/>
        </w:rPr>
        <w:t>下午：</w:t>
      </w:r>
      <w:r w:rsidRPr="00446746">
        <w:rPr>
          <w:rFonts w:ascii="宋体" w:eastAsia="宋体" w:hAnsi="宋体" w:hint="eastAsia"/>
          <w:sz w:val="28"/>
          <w:szCs w:val="28"/>
        </w:rPr>
        <w:t>个人自学《论述摘编》中“坚定不移推进全面从严治党”至“推进党的建设新的伟大工程要一以贯之”篇，以及《纲要》第十二、十三、十四、十五</w:t>
      </w:r>
      <w:r w:rsidRPr="00446746">
        <w:rPr>
          <w:rFonts w:ascii="宋体" w:eastAsia="宋体" w:hAnsi="宋体"/>
          <w:sz w:val="28"/>
          <w:szCs w:val="28"/>
        </w:rPr>
        <w:t>章；</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sz w:val="28"/>
          <w:szCs w:val="28"/>
        </w:rPr>
        <w:t>9</w:t>
      </w:r>
      <w:r w:rsidRPr="00446746">
        <w:rPr>
          <w:rFonts w:ascii="宋体" w:eastAsia="宋体" w:hAnsi="宋体" w:hint="eastAsia"/>
          <w:sz w:val="28"/>
          <w:szCs w:val="28"/>
        </w:rPr>
        <w:t>月27日上</w:t>
      </w:r>
      <w:r w:rsidRPr="00446746">
        <w:rPr>
          <w:rFonts w:ascii="宋体" w:eastAsia="宋体" w:hAnsi="宋体"/>
          <w:sz w:val="28"/>
          <w:szCs w:val="28"/>
        </w:rPr>
        <w:t>午</w:t>
      </w:r>
      <w:r w:rsidRPr="00446746">
        <w:rPr>
          <w:rFonts w:ascii="宋体" w:eastAsia="宋体" w:hAnsi="宋体" w:hint="eastAsia"/>
          <w:sz w:val="28"/>
          <w:szCs w:val="28"/>
        </w:rPr>
        <w:t>：</w:t>
      </w:r>
      <w:r w:rsidRPr="00446746">
        <w:rPr>
          <w:rFonts w:ascii="宋体" w:eastAsia="宋体" w:hAnsi="宋体"/>
          <w:sz w:val="28"/>
          <w:szCs w:val="28"/>
        </w:rPr>
        <w:t>个人自学</w:t>
      </w:r>
      <w:r w:rsidRPr="00446746">
        <w:rPr>
          <w:rFonts w:ascii="宋体" w:eastAsia="宋体" w:hAnsi="宋体" w:hint="eastAsia"/>
          <w:sz w:val="28"/>
          <w:szCs w:val="28"/>
        </w:rPr>
        <w:t>《论述摘编》中“增强忧患意识、防范风险挑战要一以贯之”至“广大干部特别是年轻干部要做到信念坚、政治强、本领高、作风硬”篇，以及《纲要》第</w:t>
      </w:r>
      <w:r w:rsidRPr="00446746">
        <w:rPr>
          <w:rFonts w:ascii="宋体" w:eastAsia="宋体" w:hAnsi="宋体"/>
          <w:sz w:val="28"/>
          <w:szCs w:val="28"/>
        </w:rPr>
        <w:t>十六</w:t>
      </w:r>
      <w:r w:rsidRPr="00446746">
        <w:rPr>
          <w:rFonts w:ascii="宋体" w:eastAsia="宋体" w:hAnsi="宋体" w:hint="eastAsia"/>
          <w:sz w:val="28"/>
          <w:szCs w:val="28"/>
        </w:rPr>
        <w:t>、</w:t>
      </w:r>
      <w:r w:rsidRPr="00446746">
        <w:rPr>
          <w:rFonts w:ascii="宋体" w:eastAsia="宋体" w:hAnsi="宋体"/>
          <w:sz w:val="28"/>
          <w:szCs w:val="28"/>
        </w:rPr>
        <w:t>十七</w:t>
      </w:r>
      <w:r w:rsidRPr="00446746">
        <w:rPr>
          <w:rFonts w:ascii="宋体" w:eastAsia="宋体" w:hAnsi="宋体" w:hint="eastAsia"/>
          <w:sz w:val="28"/>
          <w:szCs w:val="28"/>
        </w:rPr>
        <w:t>、</w:t>
      </w:r>
      <w:r w:rsidRPr="00446746">
        <w:rPr>
          <w:rFonts w:ascii="宋体" w:eastAsia="宋体" w:hAnsi="宋体"/>
          <w:sz w:val="28"/>
          <w:szCs w:val="28"/>
        </w:rPr>
        <w:t>十八</w:t>
      </w:r>
      <w:r w:rsidRPr="00446746">
        <w:rPr>
          <w:rFonts w:ascii="宋体" w:eastAsia="宋体" w:hAnsi="宋体" w:hint="eastAsia"/>
          <w:sz w:val="28"/>
          <w:szCs w:val="28"/>
        </w:rPr>
        <w:t>、</w:t>
      </w:r>
      <w:r w:rsidRPr="00446746">
        <w:rPr>
          <w:rFonts w:ascii="宋体" w:eastAsia="宋体" w:hAnsi="宋体"/>
          <w:sz w:val="28"/>
          <w:szCs w:val="28"/>
        </w:rPr>
        <w:t>十九章。</w:t>
      </w:r>
    </w:p>
    <w:p w:rsidR="00446746" w:rsidRPr="00446746" w:rsidRDefault="00446746" w:rsidP="00446746">
      <w:pPr>
        <w:ind w:firstLineChars="200" w:firstLine="562"/>
        <w:rPr>
          <w:rFonts w:ascii="宋体" w:eastAsia="宋体" w:hAnsi="宋体"/>
          <w:b/>
          <w:color w:val="000000"/>
          <w:sz w:val="28"/>
          <w:szCs w:val="28"/>
        </w:rPr>
      </w:pPr>
      <w:r w:rsidRPr="00446746">
        <w:rPr>
          <w:rFonts w:ascii="宋体" w:eastAsia="宋体" w:hAnsi="宋体" w:hint="eastAsia"/>
          <w:b/>
          <w:color w:val="000000"/>
          <w:sz w:val="28"/>
          <w:szCs w:val="28"/>
        </w:rPr>
        <w:t>（三）现场教学</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组织学院党委中心组成员、学院</w:t>
      </w:r>
      <w:r w:rsidRPr="00446746">
        <w:rPr>
          <w:rFonts w:ascii="宋体" w:eastAsia="宋体" w:hAnsi="宋体"/>
          <w:sz w:val="28"/>
          <w:szCs w:val="28"/>
        </w:rPr>
        <w:t>党员师</w:t>
      </w:r>
      <w:r w:rsidRPr="00446746">
        <w:rPr>
          <w:rFonts w:ascii="宋体" w:eastAsia="宋体" w:hAnsi="宋体" w:hint="eastAsia"/>
          <w:sz w:val="28"/>
          <w:szCs w:val="28"/>
        </w:rPr>
        <w:t>生代表，前往江苏新四军黄桥</w:t>
      </w:r>
      <w:r w:rsidRPr="00446746">
        <w:rPr>
          <w:rFonts w:ascii="宋体" w:eastAsia="宋体" w:hAnsi="宋体" w:hint="eastAsia"/>
          <w:sz w:val="28"/>
          <w:szCs w:val="28"/>
        </w:rPr>
        <w:lastRenderedPageBreak/>
        <w:t>战役纪念馆（泰兴）开展</w:t>
      </w:r>
      <w:r w:rsidRPr="00446746">
        <w:rPr>
          <w:rFonts w:ascii="宋体" w:eastAsia="宋体" w:hAnsi="宋体"/>
          <w:sz w:val="28"/>
          <w:szCs w:val="28"/>
        </w:rPr>
        <w:t>现场教学。</w:t>
      </w:r>
      <w:r w:rsidRPr="00446746">
        <w:rPr>
          <w:rFonts w:ascii="宋体" w:eastAsia="宋体" w:hAnsi="宋体" w:hint="eastAsia"/>
          <w:sz w:val="28"/>
          <w:szCs w:val="28"/>
        </w:rPr>
        <w:t>学习革命先辈崇高</w:t>
      </w:r>
      <w:r w:rsidRPr="00446746">
        <w:rPr>
          <w:rFonts w:ascii="宋体" w:eastAsia="宋体" w:hAnsi="宋体"/>
          <w:sz w:val="28"/>
          <w:szCs w:val="28"/>
        </w:rPr>
        <w:t>精神，传承红色基因，</w:t>
      </w:r>
      <w:r w:rsidRPr="00446746">
        <w:rPr>
          <w:rFonts w:ascii="宋体" w:eastAsia="宋体" w:hAnsi="宋体" w:hint="eastAsia"/>
          <w:sz w:val="28"/>
          <w:szCs w:val="28"/>
        </w:rPr>
        <w:t>践行</w:t>
      </w:r>
      <w:r w:rsidRPr="00446746">
        <w:rPr>
          <w:rFonts w:ascii="宋体" w:eastAsia="宋体" w:hAnsi="宋体"/>
          <w:sz w:val="28"/>
          <w:szCs w:val="28"/>
        </w:rPr>
        <w:t>初心使命，坚定理想信念。</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时间：9月25日下午12:30</w:t>
      </w:r>
    </w:p>
    <w:p w:rsidR="00446746" w:rsidRPr="00446746" w:rsidRDefault="00446746" w:rsidP="00446746">
      <w:pPr>
        <w:ind w:firstLineChars="200" w:firstLine="562"/>
        <w:rPr>
          <w:rFonts w:ascii="宋体" w:eastAsia="宋体" w:hAnsi="宋体"/>
          <w:b/>
          <w:color w:val="000000"/>
          <w:sz w:val="28"/>
          <w:szCs w:val="28"/>
        </w:rPr>
      </w:pPr>
      <w:r w:rsidRPr="00446746">
        <w:rPr>
          <w:rFonts w:ascii="宋体" w:eastAsia="宋体" w:hAnsi="宋体" w:hint="eastAsia"/>
          <w:b/>
          <w:color w:val="000000"/>
          <w:sz w:val="28"/>
          <w:szCs w:val="28"/>
        </w:rPr>
        <w:t>（四）专家讲学</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组织校内外相关</w:t>
      </w:r>
      <w:r w:rsidRPr="00446746">
        <w:rPr>
          <w:rFonts w:ascii="宋体" w:eastAsia="宋体" w:hAnsi="宋体"/>
          <w:sz w:val="28"/>
          <w:szCs w:val="28"/>
        </w:rPr>
        <w:t>专家学者对《</w:t>
      </w:r>
      <w:r w:rsidRPr="00446746">
        <w:rPr>
          <w:rFonts w:ascii="宋体" w:eastAsia="宋体" w:hAnsi="宋体" w:hint="eastAsia"/>
          <w:sz w:val="28"/>
          <w:szCs w:val="28"/>
        </w:rPr>
        <w:t>纲要</w:t>
      </w:r>
      <w:r w:rsidRPr="00446746">
        <w:rPr>
          <w:rFonts w:ascii="宋体" w:eastAsia="宋体" w:hAnsi="宋体"/>
          <w:sz w:val="28"/>
          <w:szCs w:val="28"/>
        </w:rPr>
        <w:t>》</w:t>
      </w:r>
      <w:r w:rsidRPr="00446746">
        <w:rPr>
          <w:rFonts w:ascii="宋体" w:eastAsia="宋体" w:hAnsi="宋体" w:hint="eastAsia"/>
          <w:sz w:val="28"/>
          <w:szCs w:val="28"/>
        </w:rPr>
        <w:t>进行学习</w:t>
      </w:r>
      <w:r w:rsidRPr="00446746">
        <w:rPr>
          <w:rFonts w:ascii="宋体" w:eastAsia="宋体" w:hAnsi="宋体"/>
          <w:sz w:val="28"/>
          <w:szCs w:val="28"/>
        </w:rPr>
        <w:t>导读，</w:t>
      </w:r>
      <w:r w:rsidRPr="00446746">
        <w:rPr>
          <w:rFonts w:ascii="宋体" w:eastAsia="宋体" w:hAnsi="宋体" w:hint="eastAsia"/>
          <w:sz w:val="28"/>
          <w:szCs w:val="28"/>
        </w:rPr>
        <w:t>整体把握“八个明确”“十四个坚持”</w:t>
      </w:r>
      <w:r w:rsidRPr="00446746">
        <w:rPr>
          <w:rFonts w:ascii="宋体" w:eastAsia="宋体" w:hAnsi="宋体"/>
          <w:sz w:val="28"/>
          <w:szCs w:val="28"/>
        </w:rPr>
        <w:t>核心内容和主要依据，推动《</w:t>
      </w:r>
      <w:r w:rsidRPr="00446746">
        <w:rPr>
          <w:rFonts w:ascii="宋体" w:eastAsia="宋体" w:hAnsi="宋体" w:hint="eastAsia"/>
          <w:sz w:val="28"/>
          <w:szCs w:val="28"/>
        </w:rPr>
        <w:t>纲要</w:t>
      </w:r>
      <w:r w:rsidRPr="00446746">
        <w:rPr>
          <w:rFonts w:ascii="宋体" w:eastAsia="宋体" w:hAnsi="宋体"/>
          <w:sz w:val="28"/>
          <w:szCs w:val="28"/>
        </w:rPr>
        <w:t>》</w:t>
      </w:r>
      <w:r w:rsidRPr="00446746">
        <w:rPr>
          <w:rFonts w:ascii="宋体" w:eastAsia="宋体" w:hAnsi="宋体" w:hint="eastAsia"/>
          <w:sz w:val="28"/>
          <w:szCs w:val="28"/>
        </w:rPr>
        <w:t>学习</w:t>
      </w:r>
      <w:r w:rsidRPr="00446746">
        <w:rPr>
          <w:rFonts w:ascii="宋体" w:eastAsia="宋体" w:hAnsi="宋体"/>
          <w:sz w:val="28"/>
          <w:szCs w:val="28"/>
        </w:rPr>
        <w:t>不断向深度</w:t>
      </w:r>
      <w:r w:rsidRPr="00446746">
        <w:rPr>
          <w:rFonts w:ascii="宋体" w:eastAsia="宋体" w:hAnsi="宋体" w:hint="eastAsia"/>
          <w:sz w:val="28"/>
          <w:szCs w:val="28"/>
        </w:rPr>
        <w:t>推进，向</w:t>
      </w:r>
      <w:r w:rsidRPr="00446746">
        <w:rPr>
          <w:rFonts w:ascii="宋体" w:eastAsia="宋体" w:hAnsi="宋体"/>
          <w:sz w:val="28"/>
          <w:szCs w:val="28"/>
        </w:rPr>
        <w:t>广度拓展。</w:t>
      </w:r>
      <w:r w:rsidRPr="00446746">
        <w:rPr>
          <w:rFonts w:ascii="宋体" w:eastAsia="宋体" w:hAnsi="宋体" w:hint="eastAsia"/>
          <w:sz w:val="28"/>
          <w:szCs w:val="28"/>
        </w:rPr>
        <w:t>同</w:t>
      </w:r>
      <w:r w:rsidRPr="00446746">
        <w:rPr>
          <w:rFonts w:ascii="宋体" w:eastAsia="宋体" w:hAnsi="宋体"/>
          <w:sz w:val="28"/>
          <w:szCs w:val="28"/>
        </w:rPr>
        <w:t>时，结合学</w:t>
      </w:r>
      <w:r w:rsidRPr="00446746">
        <w:rPr>
          <w:rFonts w:ascii="宋体" w:eastAsia="宋体" w:hAnsi="宋体" w:hint="eastAsia"/>
          <w:sz w:val="28"/>
          <w:szCs w:val="28"/>
        </w:rPr>
        <w:t>院</w:t>
      </w:r>
      <w:r w:rsidRPr="00446746">
        <w:rPr>
          <w:rFonts w:ascii="宋体" w:eastAsia="宋体" w:hAnsi="宋体"/>
          <w:sz w:val="28"/>
          <w:szCs w:val="28"/>
        </w:rPr>
        <w:t>实际情况，</w:t>
      </w:r>
      <w:r w:rsidRPr="00446746">
        <w:rPr>
          <w:rFonts w:ascii="宋体" w:eastAsia="宋体" w:hAnsi="宋体" w:hint="eastAsia"/>
          <w:sz w:val="28"/>
          <w:szCs w:val="28"/>
        </w:rPr>
        <w:t>邀请</w:t>
      </w:r>
      <w:r w:rsidRPr="00446746">
        <w:rPr>
          <w:rFonts w:ascii="宋体" w:eastAsia="宋体" w:hAnsi="宋体"/>
          <w:sz w:val="28"/>
          <w:szCs w:val="28"/>
        </w:rPr>
        <w:t>校</w:t>
      </w:r>
      <w:r w:rsidRPr="00446746">
        <w:rPr>
          <w:rFonts w:ascii="宋体" w:eastAsia="宋体" w:hAnsi="宋体" w:hint="eastAsia"/>
          <w:sz w:val="28"/>
          <w:szCs w:val="28"/>
        </w:rPr>
        <w:t>内</w:t>
      </w:r>
      <w:r w:rsidRPr="00446746">
        <w:rPr>
          <w:rFonts w:ascii="宋体" w:eastAsia="宋体" w:hAnsi="宋体"/>
          <w:sz w:val="28"/>
          <w:szCs w:val="28"/>
        </w:rPr>
        <w:t>外分析学院学科建设、教育教学、人才培养等各项核心内涵，作专题指导</w:t>
      </w:r>
      <w:r w:rsidRPr="00446746">
        <w:rPr>
          <w:rFonts w:ascii="宋体" w:eastAsia="宋体" w:hAnsi="宋体" w:hint="eastAsia"/>
          <w:sz w:val="28"/>
          <w:szCs w:val="28"/>
        </w:rPr>
        <w:t>讲</w:t>
      </w:r>
      <w:r w:rsidRPr="00446746">
        <w:rPr>
          <w:rFonts w:ascii="宋体" w:eastAsia="宋体" w:hAnsi="宋体"/>
          <w:sz w:val="28"/>
          <w:szCs w:val="28"/>
        </w:rPr>
        <w:t>座，</w:t>
      </w:r>
      <w:r w:rsidRPr="00446746">
        <w:rPr>
          <w:rFonts w:ascii="宋体" w:eastAsia="宋体" w:hAnsi="宋体" w:hint="eastAsia"/>
          <w:sz w:val="28"/>
          <w:szCs w:val="28"/>
        </w:rPr>
        <w:t>对</w:t>
      </w:r>
      <w:r w:rsidRPr="00446746">
        <w:rPr>
          <w:rFonts w:ascii="宋体" w:eastAsia="宋体" w:hAnsi="宋体"/>
          <w:sz w:val="28"/>
          <w:szCs w:val="28"/>
        </w:rPr>
        <w:t>标</w:t>
      </w:r>
      <w:r w:rsidRPr="00446746">
        <w:rPr>
          <w:rFonts w:ascii="宋体" w:eastAsia="宋体" w:hAnsi="宋体" w:hint="eastAsia"/>
          <w:sz w:val="28"/>
          <w:szCs w:val="28"/>
        </w:rPr>
        <w:t>找</w:t>
      </w:r>
      <w:r w:rsidRPr="00446746">
        <w:rPr>
          <w:rFonts w:ascii="宋体" w:eastAsia="宋体" w:hAnsi="宋体"/>
          <w:sz w:val="28"/>
          <w:szCs w:val="28"/>
        </w:rPr>
        <w:t>差、检视</w:t>
      </w:r>
      <w:r w:rsidRPr="00446746">
        <w:rPr>
          <w:rFonts w:ascii="宋体" w:eastAsia="宋体" w:hAnsi="宋体" w:hint="eastAsia"/>
          <w:sz w:val="28"/>
          <w:szCs w:val="28"/>
        </w:rPr>
        <w:t>整改</w:t>
      </w:r>
      <w:r w:rsidRPr="00446746">
        <w:rPr>
          <w:rFonts w:ascii="宋体" w:eastAsia="宋体" w:hAnsi="宋体"/>
          <w:sz w:val="28"/>
          <w:szCs w:val="28"/>
        </w:rPr>
        <w:t>提供指导。</w:t>
      </w:r>
    </w:p>
    <w:p w:rsidR="00446746" w:rsidRPr="00446746" w:rsidRDefault="00446746" w:rsidP="00446746">
      <w:pPr>
        <w:ind w:firstLineChars="200" w:firstLine="562"/>
        <w:rPr>
          <w:rFonts w:ascii="宋体" w:eastAsia="宋体" w:hAnsi="宋体"/>
          <w:b/>
          <w:color w:val="000000"/>
          <w:sz w:val="28"/>
          <w:szCs w:val="28"/>
        </w:rPr>
      </w:pPr>
      <w:r w:rsidRPr="00446746">
        <w:rPr>
          <w:rFonts w:ascii="宋体" w:eastAsia="宋体" w:hAnsi="宋体" w:hint="eastAsia"/>
          <w:b/>
          <w:color w:val="000000"/>
          <w:sz w:val="28"/>
          <w:szCs w:val="28"/>
        </w:rPr>
        <w:t>（五）典型学习</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挖掘</w:t>
      </w:r>
      <w:r w:rsidRPr="00446746">
        <w:rPr>
          <w:rFonts w:ascii="宋体" w:eastAsia="宋体" w:hAnsi="宋体"/>
          <w:sz w:val="28"/>
          <w:szCs w:val="28"/>
        </w:rPr>
        <w:t>院内</w:t>
      </w:r>
      <w:r w:rsidRPr="00446746">
        <w:rPr>
          <w:rFonts w:ascii="宋体" w:eastAsia="宋体" w:hAnsi="宋体" w:hint="eastAsia"/>
          <w:sz w:val="28"/>
          <w:szCs w:val="28"/>
        </w:rPr>
        <w:t>学</w:t>
      </w:r>
      <w:r w:rsidRPr="00446746">
        <w:rPr>
          <w:rFonts w:ascii="宋体" w:eastAsia="宋体" w:hAnsi="宋体"/>
          <w:sz w:val="28"/>
          <w:szCs w:val="28"/>
        </w:rPr>
        <w:t>科建设</w:t>
      </w:r>
      <w:r w:rsidRPr="00446746">
        <w:rPr>
          <w:rFonts w:ascii="宋体" w:eastAsia="宋体" w:hAnsi="宋体" w:hint="eastAsia"/>
          <w:sz w:val="28"/>
          <w:szCs w:val="28"/>
        </w:rPr>
        <w:t>、</w:t>
      </w:r>
      <w:r w:rsidRPr="00446746">
        <w:rPr>
          <w:rFonts w:ascii="宋体" w:eastAsia="宋体" w:hAnsi="宋体"/>
          <w:sz w:val="28"/>
          <w:szCs w:val="28"/>
        </w:rPr>
        <w:t>教育</w:t>
      </w:r>
      <w:r w:rsidRPr="00446746">
        <w:rPr>
          <w:rFonts w:ascii="宋体" w:eastAsia="宋体" w:hAnsi="宋体" w:hint="eastAsia"/>
          <w:sz w:val="28"/>
          <w:szCs w:val="28"/>
        </w:rPr>
        <w:t>教学</w:t>
      </w:r>
      <w:r w:rsidRPr="00446746">
        <w:rPr>
          <w:rFonts w:ascii="宋体" w:eastAsia="宋体" w:hAnsi="宋体"/>
          <w:sz w:val="28"/>
          <w:szCs w:val="28"/>
        </w:rPr>
        <w:t>各领域典型党员事迹，</w:t>
      </w:r>
      <w:r w:rsidRPr="00446746">
        <w:rPr>
          <w:rFonts w:ascii="宋体" w:eastAsia="宋体" w:hAnsi="宋体" w:hint="eastAsia"/>
          <w:sz w:val="28"/>
          <w:szCs w:val="28"/>
        </w:rPr>
        <w:t>组织党</w:t>
      </w:r>
      <w:r w:rsidRPr="00446746">
        <w:rPr>
          <w:rFonts w:ascii="宋体" w:eastAsia="宋体" w:hAnsi="宋体"/>
          <w:sz w:val="28"/>
          <w:szCs w:val="28"/>
        </w:rPr>
        <w:t>员</w:t>
      </w:r>
      <w:r w:rsidRPr="00446746">
        <w:rPr>
          <w:rFonts w:ascii="宋体" w:eastAsia="宋体" w:hAnsi="宋体" w:hint="eastAsia"/>
          <w:sz w:val="28"/>
          <w:szCs w:val="28"/>
        </w:rPr>
        <w:t>观看先进</w:t>
      </w:r>
      <w:r w:rsidRPr="00446746">
        <w:rPr>
          <w:rFonts w:ascii="宋体" w:eastAsia="宋体" w:hAnsi="宋体"/>
          <w:sz w:val="28"/>
          <w:szCs w:val="28"/>
        </w:rPr>
        <w:t>典型事迹</w:t>
      </w:r>
      <w:r w:rsidRPr="00446746">
        <w:rPr>
          <w:rFonts w:ascii="宋体" w:eastAsia="宋体" w:hAnsi="宋体" w:hint="eastAsia"/>
          <w:sz w:val="28"/>
          <w:szCs w:val="28"/>
        </w:rPr>
        <w:t>教育片，举办“坚守初心使命”优秀共产党员</w:t>
      </w:r>
      <w:r w:rsidRPr="00446746">
        <w:rPr>
          <w:rFonts w:ascii="宋体" w:eastAsia="宋体" w:hAnsi="宋体"/>
          <w:sz w:val="28"/>
          <w:szCs w:val="28"/>
        </w:rPr>
        <w:t>典型事迹报告会</w:t>
      </w:r>
      <w:r w:rsidRPr="00446746">
        <w:rPr>
          <w:rFonts w:ascii="宋体" w:eastAsia="宋体" w:hAnsi="宋体" w:hint="eastAsia"/>
          <w:sz w:val="28"/>
          <w:szCs w:val="28"/>
        </w:rPr>
        <w:t>，</w:t>
      </w:r>
      <w:r w:rsidRPr="00446746">
        <w:rPr>
          <w:rFonts w:ascii="宋体" w:eastAsia="宋体" w:hAnsi="宋体"/>
          <w:sz w:val="28"/>
          <w:szCs w:val="28"/>
        </w:rPr>
        <w:t>学习</w:t>
      </w:r>
      <w:r w:rsidRPr="00446746">
        <w:rPr>
          <w:rFonts w:ascii="宋体" w:eastAsia="宋体" w:hAnsi="宋体" w:hint="eastAsia"/>
          <w:sz w:val="28"/>
          <w:szCs w:val="28"/>
        </w:rPr>
        <w:t>信念坚定</w:t>
      </w:r>
      <w:r w:rsidRPr="00446746">
        <w:rPr>
          <w:rFonts w:ascii="宋体" w:eastAsia="宋体" w:hAnsi="宋体"/>
          <w:sz w:val="28"/>
          <w:szCs w:val="28"/>
        </w:rPr>
        <w:t>、对党忠诚、担当作为、干事创业的</w:t>
      </w:r>
      <w:r w:rsidRPr="00446746">
        <w:rPr>
          <w:rFonts w:ascii="宋体" w:eastAsia="宋体" w:hAnsi="宋体" w:hint="eastAsia"/>
          <w:sz w:val="28"/>
          <w:szCs w:val="28"/>
        </w:rPr>
        <w:t>模范</w:t>
      </w:r>
      <w:r w:rsidRPr="00446746">
        <w:rPr>
          <w:rFonts w:ascii="宋体" w:eastAsia="宋体" w:hAnsi="宋体"/>
          <w:sz w:val="28"/>
          <w:szCs w:val="28"/>
        </w:rPr>
        <w:t>典型，</w:t>
      </w:r>
      <w:r w:rsidRPr="00446746">
        <w:rPr>
          <w:rFonts w:ascii="宋体" w:eastAsia="宋体" w:hAnsi="宋体" w:hint="eastAsia"/>
          <w:sz w:val="28"/>
          <w:szCs w:val="28"/>
        </w:rPr>
        <w:t>激发道德共鸣</w:t>
      </w:r>
      <w:r w:rsidRPr="00446746">
        <w:rPr>
          <w:rFonts w:ascii="宋体" w:eastAsia="宋体" w:hAnsi="宋体"/>
          <w:sz w:val="28"/>
          <w:szCs w:val="28"/>
        </w:rPr>
        <w:t>，</w:t>
      </w:r>
      <w:r w:rsidRPr="00446746">
        <w:rPr>
          <w:rFonts w:ascii="宋体" w:eastAsia="宋体" w:hAnsi="宋体" w:hint="eastAsia"/>
          <w:sz w:val="28"/>
          <w:szCs w:val="28"/>
        </w:rPr>
        <w:t>见贤思齐、</w:t>
      </w:r>
      <w:r w:rsidRPr="00446746">
        <w:rPr>
          <w:rFonts w:ascii="宋体" w:eastAsia="宋体" w:hAnsi="宋体"/>
          <w:sz w:val="28"/>
          <w:szCs w:val="28"/>
        </w:rPr>
        <w:t>锐意进取，展现新气象新担当新作为。</w:t>
      </w:r>
    </w:p>
    <w:p w:rsidR="00446746" w:rsidRPr="00446746" w:rsidRDefault="00446746" w:rsidP="00446746">
      <w:pPr>
        <w:ind w:firstLineChars="200" w:firstLine="562"/>
        <w:rPr>
          <w:rFonts w:ascii="宋体" w:eastAsia="宋体" w:hAnsi="宋体"/>
          <w:b/>
          <w:sz w:val="28"/>
          <w:szCs w:val="28"/>
        </w:rPr>
      </w:pPr>
      <w:r w:rsidRPr="00446746">
        <w:rPr>
          <w:rFonts w:ascii="宋体" w:eastAsia="宋体" w:hAnsi="宋体" w:hint="eastAsia"/>
          <w:b/>
          <w:sz w:val="28"/>
          <w:szCs w:val="28"/>
        </w:rPr>
        <w:t>三</w:t>
      </w:r>
      <w:r w:rsidRPr="00446746">
        <w:rPr>
          <w:rFonts w:ascii="宋体" w:eastAsia="宋体" w:hAnsi="宋体"/>
          <w:b/>
          <w:sz w:val="28"/>
          <w:szCs w:val="28"/>
        </w:rPr>
        <w:t>、学习要求</w:t>
      </w:r>
    </w:p>
    <w:p w:rsidR="00446746" w:rsidRPr="00446746" w:rsidRDefault="00446746" w:rsidP="00446746">
      <w:pPr>
        <w:ind w:firstLineChars="200" w:firstLine="560"/>
        <w:rPr>
          <w:rFonts w:ascii="宋体" w:eastAsia="宋体" w:hAnsi="宋体"/>
          <w:sz w:val="28"/>
          <w:szCs w:val="28"/>
        </w:rPr>
      </w:pPr>
      <w:r w:rsidRPr="00446746">
        <w:rPr>
          <w:rFonts w:ascii="宋体" w:eastAsia="宋体" w:hAnsi="宋体" w:hint="eastAsia"/>
          <w:sz w:val="28"/>
          <w:szCs w:val="28"/>
        </w:rPr>
        <w:t>1.</w:t>
      </w:r>
      <w:r w:rsidRPr="00446746">
        <w:rPr>
          <w:rFonts w:ascii="宋体" w:eastAsia="宋体" w:hAnsi="宋体"/>
          <w:b/>
          <w:sz w:val="28"/>
          <w:szCs w:val="28"/>
        </w:rPr>
        <w:t>坚持读原著、学原文、悟原理。</w:t>
      </w:r>
      <w:r w:rsidRPr="00446746">
        <w:rPr>
          <w:rFonts w:ascii="宋体" w:eastAsia="宋体" w:hAnsi="宋体"/>
          <w:sz w:val="28"/>
          <w:szCs w:val="28"/>
        </w:rPr>
        <w:t>实践发展永无止境，理论创新也永无止境。必须掌握读原著、学原文、悟原理这个重要方法，通过经常学、反复学、持续学，把理论知识学懂、学透、学通，把学习成果转化为武装头脑、指导实践、推动工作的强大本领。</w:t>
      </w:r>
      <w:r w:rsidRPr="00446746">
        <w:rPr>
          <w:rFonts w:ascii="宋体" w:eastAsia="宋体" w:hAnsi="宋体" w:hint="eastAsia"/>
          <w:sz w:val="28"/>
          <w:szCs w:val="28"/>
        </w:rPr>
        <w:t>坚持</w:t>
      </w:r>
      <w:r w:rsidRPr="00446746">
        <w:rPr>
          <w:rFonts w:ascii="宋体" w:eastAsia="宋体" w:hAnsi="宋体"/>
          <w:sz w:val="28"/>
          <w:szCs w:val="28"/>
        </w:rPr>
        <w:t>发挥学院理论学习中心组成员</w:t>
      </w:r>
      <w:r w:rsidRPr="00446746">
        <w:rPr>
          <w:rFonts w:ascii="宋体" w:eastAsia="宋体" w:hAnsi="宋体" w:hint="eastAsia"/>
          <w:sz w:val="28"/>
          <w:szCs w:val="28"/>
        </w:rPr>
        <w:t xml:space="preserve"> “</w:t>
      </w:r>
      <w:r w:rsidRPr="00446746">
        <w:rPr>
          <w:rFonts w:ascii="宋体" w:eastAsia="宋体" w:hAnsi="宋体"/>
          <w:sz w:val="28"/>
          <w:szCs w:val="28"/>
        </w:rPr>
        <w:t>关键少数</w:t>
      </w:r>
      <w:r w:rsidRPr="00446746">
        <w:rPr>
          <w:rFonts w:ascii="宋体" w:eastAsia="宋体" w:hAnsi="宋体" w:hint="eastAsia"/>
          <w:sz w:val="28"/>
          <w:szCs w:val="28"/>
        </w:rPr>
        <w:t>”</w:t>
      </w:r>
      <w:r w:rsidRPr="00446746">
        <w:rPr>
          <w:rFonts w:ascii="宋体" w:eastAsia="宋体" w:hAnsi="宋体"/>
          <w:sz w:val="28"/>
          <w:szCs w:val="28"/>
        </w:rPr>
        <w:t>的示范和表率作用，自觉学习、带头学习，带动</w:t>
      </w:r>
      <w:r w:rsidRPr="00446746">
        <w:rPr>
          <w:rFonts w:ascii="宋体" w:eastAsia="宋体" w:hAnsi="宋体" w:hint="eastAsia"/>
          <w:sz w:val="28"/>
          <w:szCs w:val="28"/>
        </w:rPr>
        <w:t>学</w:t>
      </w:r>
      <w:r w:rsidRPr="00446746">
        <w:rPr>
          <w:rFonts w:ascii="宋体" w:eastAsia="宋体" w:hAnsi="宋体"/>
          <w:sz w:val="28"/>
          <w:szCs w:val="28"/>
        </w:rPr>
        <w:t>院</w:t>
      </w:r>
      <w:r w:rsidRPr="00446746">
        <w:rPr>
          <w:rFonts w:ascii="宋体" w:eastAsia="宋体" w:hAnsi="宋体" w:hint="eastAsia"/>
          <w:sz w:val="28"/>
          <w:szCs w:val="28"/>
        </w:rPr>
        <w:t>全</w:t>
      </w:r>
      <w:r w:rsidRPr="00446746">
        <w:rPr>
          <w:rFonts w:ascii="宋体" w:eastAsia="宋体" w:hAnsi="宋体" w:hint="eastAsia"/>
          <w:sz w:val="28"/>
          <w:szCs w:val="28"/>
        </w:rPr>
        <w:lastRenderedPageBreak/>
        <w:t>体师</w:t>
      </w:r>
      <w:r w:rsidRPr="00446746">
        <w:rPr>
          <w:rFonts w:ascii="宋体" w:eastAsia="宋体" w:hAnsi="宋体"/>
          <w:sz w:val="28"/>
          <w:szCs w:val="28"/>
        </w:rPr>
        <w:t>生大兴学习之风</w:t>
      </w:r>
      <w:r w:rsidRPr="00446746">
        <w:rPr>
          <w:rFonts w:ascii="宋体" w:eastAsia="宋体" w:hAnsi="宋体" w:hint="eastAsia"/>
          <w:sz w:val="28"/>
          <w:szCs w:val="28"/>
        </w:rPr>
        <w:t>、自</w:t>
      </w:r>
      <w:r w:rsidRPr="00446746">
        <w:rPr>
          <w:rFonts w:ascii="宋体" w:eastAsia="宋体" w:hAnsi="宋体"/>
          <w:sz w:val="28"/>
          <w:szCs w:val="28"/>
        </w:rPr>
        <w:t>觉</w:t>
      </w:r>
      <w:r w:rsidRPr="00446746">
        <w:rPr>
          <w:rFonts w:ascii="宋体" w:eastAsia="宋体" w:hAnsi="宋体" w:hint="eastAsia"/>
          <w:sz w:val="28"/>
          <w:szCs w:val="28"/>
        </w:rPr>
        <w:t>践</w:t>
      </w:r>
      <w:r w:rsidRPr="00446746">
        <w:rPr>
          <w:rFonts w:ascii="宋体" w:eastAsia="宋体" w:hAnsi="宋体"/>
          <w:sz w:val="28"/>
          <w:szCs w:val="28"/>
        </w:rPr>
        <w:t>行党员初心、使命</w:t>
      </w:r>
      <w:r w:rsidRPr="00446746">
        <w:rPr>
          <w:rFonts w:ascii="宋体" w:eastAsia="宋体" w:hAnsi="宋体" w:hint="eastAsia"/>
          <w:sz w:val="28"/>
          <w:szCs w:val="28"/>
        </w:rPr>
        <w:t>，</w:t>
      </w:r>
      <w:r w:rsidRPr="00446746">
        <w:rPr>
          <w:rFonts w:ascii="宋体" w:eastAsia="宋体" w:hAnsi="宋体"/>
          <w:sz w:val="28"/>
          <w:szCs w:val="28"/>
        </w:rPr>
        <w:t>服务学</w:t>
      </w:r>
      <w:r w:rsidRPr="00446746">
        <w:rPr>
          <w:rFonts w:ascii="宋体" w:eastAsia="宋体" w:hAnsi="宋体" w:hint="eastAsia"/>
          <w:sz w:val="28"/>
          <w:szCs w:val="28"/>
        </w:rPr>
        <w:t>院</w:t>
      </w:r>
      <w:r w:rsidRPr="00446746">
        <w:rPr>
          <w:rFonts w:ascii="宋体" w:eastAsia="宋体" w:hAnsi="宋体"/>
          <w:sz w:val="28"/>
          <w:szCs w:val="28"/>
        </w:rPr>
        <w:t>发展战略。</w:t>
      </w:r>
    </w:p>
    <w:p w:rsidR="00446746" w:rsidRPr="00446746" w:rsidRDefault="00446746" w:rsidP="00446746">
      <w:pPr>
        <w:ind w:firstLineChars="200" w:firstLine="562"/>
        <w:rPr>
          <w:rFonts w:ascii="宋体" w:eastAsia="宋体" w:hAnsi="宋体"/>
          <w:sz w:val="28"/>
          <w:szCs w:val="28"/>
        </w:rPr>
      </w:pPr>
      <w:r w:rsidRPr="00446746">
        <w:rPr>
          <w:rFonts w:ascii="宋体" w:eastAsia="宋体" w:hAnsi="宋体" w:hint="eastAsia"/>
          <w:b/>
          <w:sz w:val="28"/>
          <w:szCs w:val="28"/>
        </w:rPr>
        <w:t>2.明确目标任务</w:t>
      </w:r>
      <w:r w:rsidRPr="00446746">
        <w:rPr>
          <w:rFonts w:ascii="宋体" w:eastAsia="宋体" w:hAnsi="宋体"/>
          <w:b/>
          <w:sz w:val="28"/>
          <w:szCs w:val="28"/>
        </w:rPr>
        <w:t>。</w:t>
      </w:r>
      <w:r w:rsidRPr="00446746">
        <w:rPr>
          <w:rFonts w:ascii="宋体" w:eastAsia="宋体" w:hAnsi="宋体" w:hint="eastAsia"/>
          <w:sz w:val="28"/>
          <w:szCs w:val="28"/>
        </w:rPr>
        <w:t>要</w:t>
      </w:r>
      <w:r w:rsidRPr="00446746">
        <w:rPr>
          <w:rFonts w:ascii="宋体" w:eastAsia="宋体" w:hAnsi="宋体"/>
          <w:sz w:val="28"/>
          <w:szCs w:val="28"/>
        </w:rPr>
        <w:t>求</w:t>
      </w:r>
      <w:r w:rsidRPr="00446746">
        <w:rPr>
          <w:rFonts w:ascii="宋体" w:eastAsia="宋体" w:hAnsi="宋体" w:hint="eastAsia"/>
          <w:sz w:val="28"/>
          <w:szCs w:val="28"/>
        </w:rPr>
        <w:t>学院</w:t>
      </w:r>
      <w:r w:rsidRPr="00446746">
        <w:rPr>
          <w:rFonts w:ascii="宋体" w:eastAsia="宋体" w:hAnsi="宋体"/>
          <w:sz w:val="28"/>
          <w:szCs w:val="28"/>
        </w:rPr>
        <w:t>领导班子和中心</w:t>
      </w:r>
      <w:r w:rsidRPr="00446746">
        <w:rPr>
          <w:rFonts w:ascii="宋体" w:eastAsia="宋体" w:hAnsi="宋体" w:hint="eastAsia"/>
          <w:sz w:val="28"/>
          <w:szCs w:val="28"/>
        </w:rPr>
        <w:t>组</w:t>
      </w:r>
      <w:r w:rsidRPr="00446746">
        <w:rPr>
          <w:rFonts w:ascii="宋体" w:eastAsia="宋体" w:hAnsi="宋体"/>
          <w:sz w:val="28"/>
          <w:szCs w:val="28"/>
        </w:rPr>
        <w:t>成员</w:t>
      </w:r>
      <w:r w:rsidRPr="00446746">
        <w:rPr>
          <w:rFonts w:ascii="宋体" w:eastAsia="宋体" w:hAnsi="宋体" w:hint="eastAsia"/>
          <w:sz w:val="28"/>
          <w:szCs w:val="28"/>
        </w:rPr>
        <w:t>，</w:t>
      </w:r>
      <w:r w:rsidRPr="00446746">
        <w:rPr>
          <w:rFonts w:ascii="宋体" w:eastAsia="宋体" w:hAnsi="宋体"/>
          <w:sz w:val="28"/>
          <w:szCs w:val="28"/>
        </w:rPr>
        <w:t>首先</w:t>
      </w:r>
      <w:r w:rsidRPr="00446746">
        <w:rPr>
          <w:rFonts w:ascii="宋体" w:eastAsia="宋体" w:hAnsi="宋体" w:hint="eastAsia"/>
          <w:sz w:val="28"/>
          <w:szCs w:val="28"/>
        </w:rPr>
        <w:t>需要带着信念学，把理论学习同改进自身思想结合起来，同筑牢共产党员理想信念和价值追求结合起来。同时要带着使命学，把理论学习作为合格党员的基本要求和重要政治任务，强化学习的使命感、紧迫感和责任感。并且要带着目标学，要明确理论学习有收获、思想政治受洗礼、干事创业敢担当、为民服务解难题、清正廉洁做表率的</w:t>
      </w:r>
      <w:r w:rsidRPr="00446746">
        <w:rPr>
          <w:rFonts w:ascii="宋体" w:eastAsia="宋体" w:hAnsi="宋体"/>
          <w:sz w:val="28"/>
          <w:szCs w:val="28"/>
        </w:rPr>
        <w:t>学习目标</w:t>
      </w:r>
      <w:r w:rsidRPr="00446746">
        <w:rPr>
          <w:rFonts w:ascii="宋体" w:eastAsia="宋体" w:hAnsi="宋体" w:hint="eastAsia"/>
          <w:sz w:val="28"/>
          <w:szCs w:val="28"/>
        </w:rPr>
        <w:t>。</w:t>
      </w:r>
      <w:bookmarkStart w:id="0" w:name="_GoBack"/>
      <w:r w:rsidRPr="00446746">
        <w:rPr>
          <w:rFonts w:ascii="宋体" w:eastAsia="宋体" w:hAnsi="宋体" w:hint="eastAsia"/>
          <w:sz w:val="28"/>
          <w:szCs w:val="28"/>
        </w:rPr>
        <w:t>更</w:t>
      </w:r>
      <w:r w:rsidRPr="00446746">
        <w:rPr>
          <w:rFonts w:ascii="宋体" w:eastAsia="宋体" w:hAnsi="宋体"/>
          <w:sz w:val="28"/>
          <w:szCs w:val="28"/>
        </w:rPr>
        <w:t>重要</w:t>
      </w:r>
      <w:r w:rsidRPr="00446746">
        <w:rPr>
          <w:rFonts w:ascii="宋体" w:eastAsia="宋体" w:hAnsi="宋体" w:hint="eastAsia"/>
          <w:sz w:val="28"/>
          <w:szCs w:val="28"/>
        </w:rPr>
        <w:t>的</w:t>
      </w:r>
      <w:r w:rsidRPr="00446746">
        <w:rPr>
          <w:rFonts w:ascii="宋体" w:eastAsia="宋体" w:hAnsi="宋体"/>
          <w:sz w:val="28"/>
          <w:szCs w:val="28"/>
        </w:rPr>
        <w:t>是要求全体</w:t>
      </w:r>
      <w:r w:rsidRPr="00446746">
        <w:rPr>
          <w:rFonts w:ascii="宋体" w:eastAsia="宋体" w:hAnsi="宋体" w:hint="eastAsia"/>
          <w:sz w:val="28"/>
          <w:szCs w:val="28"/>
        </w:rPr>
        <w:t>党</w:t>
      </w:r>
      <w:r w:rsidRPr="00446746">
        <w:rPr>
          <w:rFonts w:ascii="宋体" w:eastAsia="宋体" w:hAnsi="宋体"/>
          <w:sz w:val="28"/>
          <w:szCs w:val="28"/>
        </w:rPr>
        <w:t>员、干部</w:t>
      </w:r>
      <w:r w:rsidRPr="00446746">
        <w:rPr>
          <w:rFonts w:ascii="宋体" w:eastAsia="宋体" w:hAnsi="宋体" w:hint="eastAsia"/>
          <w:sz w:val="28"/>
          <w:szCs w:val="28"/>
        </w:rPr>
        <w:t>要带着问题学</w:t>
      </w:r>
      <w:bookmarkEnd w:id="0"/>
      <w:r w:rsidRPr="00446746">
        <w:rPr>
          <w:rFonts w:ascii="宋体" w:eastAsia="宋体" w:hAnsi="宋体" w:hint="eastAsia"/>
          <w:sz w:val="28"/>
          <w:szCs w:val="28"/>
        </w:rPr>
        <w:t>，要结合实际再对照、再细化，精准对焦，有的放矢。要带着自身存在的具体问题去学习，不断解开思想扣子、纠正认识偏差。</w:t>
      </w:r>
    </w:p>
    <w:p w:rsidR="00446746" w:rsidRPr="00446746" w:rsidRDefault="00446746" w:rsidP="00446746">
      <w:pPr>
        <w:ind w:firstLineChars="200" w:firstLine="562"/>
        <w:rPr>
          <w:rFonts w:ascii="宋体" w:eastAsia="宋体" w:hAnsi="宋体"/>
          <w:bCs/>
          <w:sz w:val="28"/>
          <w:szCs w:val="28"/>
        </w:rPr>
      </w:pPr>
      <w:r w:rsidRPr="00446746">
        <w:rPr>
          <w:rFonts w:ascii="宋体" w:eastAsia="宋体" w:hAnsi="宋体" w:hint="eastAsia"/>
          <w:b/>
          <w:sz w:val="28"/>
          <w:szCs w:val="28"/>
        </w:rPr>
        <w:t>3.丰富学习形式</w:t>
      </w:r>
      <w:r w:rsidRPr="00446746">
        <w:rPr>
          <w:rFonts w:ascii="宋体" w:eastAsia="宋体" w:hAnsi="宋体"/>
          <w:b/>
          <w:sz w:val="28"/>
          <w:szCs w:val="28"/>
        </w:rPr>
        <w:t>。</w:t>
      </w:r>
      <w:r w:rsidRPr="00446746">
        <w:rPr>
          <w:rFonts w:ascii="宋体" w:eastAsia="宋体" w:hAnsi="宋体" w:hint="eastAsia"/>
          <w:sz w:val="28"/>
          <w:szCs w:val="28"/>
        </w:rPr>
        <w:t>通过集中学习研讨、个人自学、现场教学</w:t>
      </w:r>
      <w:r w:rsidRPr="00446746">
        <w:rPr>
          <w:rFonts w:ascii="宋体" w:eastAsia="宋体" w:hAnsi="宋体"/>
          <w:sz w:val="28"/>
          <w:szCs w:val="28"/>
        </w:rPr>
        <w:t>、</w:t>
      </w:r>
      <w:r w:rsidRPr="00446746">
        <w:rPr>
          <w:rFonts w:ascii="宋体" w:eastAsia="宋体" w:hAnsi="宋体" w:hint="eastAsia"/>
          <w:sz w:val="28"/>
          <w:szCs w:val="28"/>
        </w:rPr>
        <w:t>专家讲学、</w:t>
      </w:r>
      <w:r w:rsidRPr="00446746">
        <w:rPr>
          <w:rFonts w:ascii="宋体" w:eastAsia="宋体" w:hAnsi="宋体"/>
          <w:sz w:val="28"/>
          <w:szCs w:val="28"/>
        </w:rPr>
        <w:t>典型学习</w:t>
      </w:r>
      <w:r w:rsidRPr="00446746">
        <w:rPr>
          <w:rFonts w:ascii="宋体" w:eastAsia="宋体" w:hAnsi="宋体" w:hint="eastAsia"/>
          <w:sz w:val="28"/>
          <w:szCs w:val="28"/>
        </w:rPr>
        <w:t>等形式，</w:t>
      </w:r>
      <w:r w:rsidRPr="00446746">
        <w:rPr>
          <w:rFonts w:ascii="宋体" w:eastAsia="宋体" w:hAnsi="宋体"/>
          <w:sz w:val="28"/>
          <w:szCs w:val="28"/>
        </w:rPr>
        <w:t>确保学习活动深入、扎实、有效。</w:t>
      </w:r>
      <w:r w:rsidRPr="00446746">
        <w:rPr>
          <w:rFonts w:ascii="宋体" w:eastAsia="宋体" w:hAnsi="宋体"/>
          <w:bCs/>
          <w:sz w:val="28"/>
          <w:szCs w:val="28"/>
        </w:rPr>
        <w:t>将</w:t>
      </w:r>
      <w:r w:rsidRPr="00446746">
        <w:rPr>
          <w:rFonts w:ascii="宋体" w:eastAsia="宋体" w:hAnsi="宋体" w:hint="eastAsia"/>
          <w:bCs/>
          <w:sz w:val="28"/>
          <w:szCs w:val="28"/>
        </w:rPr>
        <w:t>集中</w:t>
      </w:r>
      <w:r w:rsidRPr="00446746">
        <w:rPr>
          <w:rFonts w:ascii="宋体" w:eastAsia="宋体" w:hAnsi="宋体"/>
          <w:bCs/>
          <w:sz w:val="28"/>
          <w:szCs w:val="28"/>
        </w:rPr>
        <w:t>学习研讨作为学习的主要形式，把</w:t>
      </w:r>
      <w:r w:rsidRPr="00446746">
        <w:rPr>
          <w:rFonts w:ascii="宋体" w:eastAsia="宋体" w:hAnsi="宋体" w:hint="eastAsia"/>
          <w:bCs/>
          <w:sz w:val="28"/>
          <w:szCs w:val="28"/>
        </w:rPr>
        <w:t>领学</w:t>
      </w:r>
      <w:r w:rsidRPr="00446746">
        <w:rPr>
          <w:rFonts w:ascii="宋体" w:eastAsia="宋体" w:hAnsi="宋体"/>
          <w:bCs/>
          <w:sz w:val="28"/>
          <w:szCs w:val="28"/>
        </w:rPr>
        <w:t>、重点发言和集体研讨、专题学习和系统学习结合起来，深入开展学习讨论和互动交</w:t>
      </w:r>
      <w:r w:rsidRPr="00446746">
        <w:rPr>
          <w:rFonts w:ascii="宋体" w:eastAsia="宋体" w:hAnsi="宋体"/>
          <w:sz w:val="28"/>
          <w:szCs w:val="28"/>
        </w:rPr>
        <w:t>流，注重</w:t>
      </w:r>
      <w:r w:rsidRPr="00446746">
        <w:rPr>
          <w:rFonts w:ascii="宋体" w:eastAsia="宋体" w:hAnsi="宋体"/>
          <w:bCs/>
          <w:sz w:val="28"/>
          <w:szCs w:val="28"/>
        </w:rPr>
        <w:t>学习的吸引力、针对性和实效性</w:t>
      </w:r>
      <w:r w:rsidRPr="00446746">
        <w:rPr>
          <w:rFonts w:ascii="宋体" w:eastAsia="宋体" w:hAnsi="宋体" w:hint="eastAsia"/>
          <w:bCs/>
          <w:sz w:val="28"/>
          <w:szCs w:val="28"/>
        </w:rPr>
        <w:t>。充分利用“学习强国”学习平台</w:t>
      </w:r>
      <w:r w:rsidRPr="00446746">
        <w:rPr>
          <w:rFonts w:ascii="宋体" w:eastAsia="宋体" w:hAnsi="宋体"/>
          <w:bCs/>
          <w:sz w:val="28"/>
          <w:szCs w:val="28"/>
        </w:rPr>
        <w:t>，</w:t>
      </w:r>
      <w:r w:rsidRPr="00446746">
        <w:rPr>
          <w:rFonts w:ascii="宋体" w:eastAsia="宋体" w:hAnsi="宋体" w:hint="eastAsia"/>
          <w:bCs/>
          <w:sz w:val="28"/>
          <w:szCs w:val="28"/>
        </w:rPr>
        <w:t>开展</w:t>
      </w:r>
      <w:r w:rsidRPr="00446746">
        <w:rPr>
          <w:rFonts w:ascii="宋体" w:eastAsia="宋体" w:hAnsi="宋体"/>
          <w:bCs/>
          <w:sz w:val="28"/>
          <w:szCs w:val="28"/>
        </w:rPr>
        <w:t>线上线下</w:t>
      </w:r>
      <w:r w:rsidRPr="00446746">
        <w:rPr>
          <w:rFonts w:ascii="宋体" w:eastAsia="宋体" w:hAnsi="宋体" w:hint="eastAsia"/>
          <w:bCs/>
          <w:sz w:val="28"/>
          <w:szCs w:val="28"/>
        </w:rPr>
        <w:t>学习</w:t>
      </w:r>
      <w:r w:rsidRPr="00446746">
        <w:rPr>
          <w:rFonts w:ascii="宋体" w:eastAsia="宋体" w:hAnsi="宋体"/>
          <w:bCs/>
          <w:sz w:val="28"/>
          <w:szCs w:val="28"/>
        </w:rPr>
        <w:t>心得分享交流活动</w:t>
      </w:r>
      <w:r w:rsidRPr="00446746">
        <w:rPr>
          <w:rFonts w:ascii="宋体" w:eastAsia="宋体" w:hAnsi="宋体" w:hint="eastAsia"/>
          <w:bCs/>
          <w:sz w:val="28"/>
          <w:szCs w:val="28"/>
        </w:rPr>
        <w:t>，</w:t>
      </w:r>
      <w:r w:rsidRPr="00446746">
        <w:rPr>
          <w:rFonts w:ascii="宋体" w:eastAsia="宋体" w:hAnsi="宋体"/>
          <w:bCs/>
          <w:sz w:val="28"/>
          <w:szCs w:val="28"/>
        </w:rPr>
        <w:t>激发学习积极性和</w:t>
      </w:r>
      <w:r w:rsidRPr="00446746">
        <w:rPr>
          <w:rFonts w:ascii="宋体" w:eastAsia="宋体" w:hAnsi="宋体" w:hint="eastAsia"/>
          <w:bCs/>
          <w:sz w:val="28"/>
          <w:szCs w:val="28"/>
        </w:rPr>
        <w:t>主动性，增强</w:t>
      </w:r>
      <w:r w:rsidRPr="00446746">
        <w:rPr>
          <w:rFonts w:ascii="宋体" w:eastAsia="宋体" w:hAnsi="宋体"/>
          <w:bCs/>
          <w:sz w:val="28"/>
          <w:szCs w:val="28"/>
        </w:rPr>
        <w:t>学习的实效性。</w:t>
      </w:r>
    </w:p>
    <w:p w:rsidR="00446746" w:rsidRPr="00446746" w:rsidRDefault="00446746" w:rsidP="00446746">
      <w:pPr>
        <w:ind w:firstLineChars="200" w:firstLine="560"/>
        <w:rPr>
          <w:rFonts w:ascii="宋体" w:eastAsia="宋体" w:hAnsi="宋体"/>
          <w:bCs/>
          <w:sz w:val="28"/>
          <w:szCs w:val="28"/>
        </w:rPr>
      </w:pPr>
    </w:p>
    <w:p w:rsidR="00446746" w:rsidRPr="00446746" w:rsidRDefault="0047757A" w:rsidP="00EC0F59">
      <w:pPr>
        <w:pStyle w:val="a3"/>
        <w:jc w:val="center"/>
        <w:rPr>
          <w:rFonts w:cs="Tahoma" w:hint="eastAsia"/>
          <w:sz w:val="28"/>
          <w:szCs w:val="28"/>
        </w:rPr>
      </w:pPr>
      <w:r w:rsidRPr="00446746">
        <w:rPr>
          <w:rFonts w:cs="Tahoma"/>
          <w:sz w:val="28"/>
          <w:szCs w:val="28"/>
        </w:rPr>
        <w:t> </w:t>
      </w:r>
    </w:p>
    <w:p w:rsidR="0047757A" w:rsidRPr="00EC0F59" w:rsidRDefault="0047757A" w:rsidP="000B0813">
      <w:pPr>
        <w:pStyle w:val="a3"/>
        <w:jc w:val="right"/>
        <w:rPr>
          <w:rFonts w:asciiTheme="minorEastAsia" w:eastAsiaTheme="minorEastAsia" w:hAnsiTheme="minorEastAsia" w:cstheme="minorEastAsia"/>
          <w:color w:val="000000" w:themeColor="text1"/>
          <w:kern w:val="2"/>
          <w:sz w:val="28"/>
          <w:szCs w:val="28"/>
        </w:rPr>
      </w:pPr>
      <w:r w:rsidRPr="00EC0F59">
        <w:rPr>
          <w:rFonts w:asciiTheme="minorEastAsia" w:eastAsiaTheme="minorEastAsia" w:hAnsiTheme="minorEastAsia" w:cstheme="minorEastAsia" w:hint="eastAsia"/>
          <w:color w:val="000000" w:themeColor="text1"/>
          <w:kern w:val="2"/>
          <w:sz w:val="28"/>
          <w:szCs w:val="28"/>
        </w:rPr>
        <w:t>中共南通大学</w:t>
      </w:r>
      <w:r w:rsidR="000B0813" w:rsidRPr="00EC0F59">
        <w:rPr>
          <w:rFonts w:asciiTheme="minorEastAsia" w:eastAsiaTheme="minorEastAsia" w:hAnsiTheme="minorEastAsia" w:cstheme="minorEastAsia" w:hint="eastAsia"/>
          <w:color w:val="000000" w:themeColor="text1"/>
          <w:kern w:val="2"/>
          <w:sz w:val="28"/>
          <w:szCs w:val="28"/>
        </w:rPr>
        <w:t>化学化工学院</w:t>
      </w:r>
      <w:r w:rsidRPr="00EC0F59">
        <w:rPr>
          <w:rFonts w:asciiTheme="minorEastAsia" w:eastAsiaTheme="minorEastAsia" w:hAnsiTheme="minorEastAsia" w:cstheme="minorEastAsia" w:hint="eastAsia"/>
          <w:color w:val="000000" w:themeColor="text1"/>
          <w:kern w:val="2"/>
          <w:sz w:val="28"/>
          <w:szCs w:val="28"/>
        </w:rPr>
        <w:t>委员会</w:t>
      </w:r>
    </w:p>
    <w:p w:rsidR="0047757A" w:rsidRPr="00EC0F59" w:rsidRDefault="0047757A" w:rsidP="000B0813">
      <w:pPr>
        <w:pStyle w:val="a3"/>
        <w:jc w:val="right"/>
        <w:rPr>
          <w:rFonts w:asciiTheme="minorEastAsia" w:eastAsiaTheme="minorEastAsia" w:hAnsiTheme="minorEastAsia" w:cstheme="minorEastAsia"/>
          <w:color w:val="000000" w:themeColor="text1"/>
          <w:kern w:val="2"/>
          <w:sz w:val="28"/>
          <w:szCs w:val="28"/>
        </w:rPr>
      </w:pPr>
      <w:r w:rsidRPr="00EC0F59">
        <w:rPr>
          <w:rFonts w:asciiTheme="minorEastAsia" w:eastAsiaTheme="minorEastAsia" w:hAnsiTheme="minorEastAsia" w:cstheme="minorEastAsia" w:hint="eastAsia"/>
          <w:color w:val="000000" w:themeColor="text1"/>
          <w:kern w:val="2"/>
          <w:sz w:val="28"/>
          <w:szCs w:val="28"/>
        </w:rPr>
        <w:t>     2019年9月2</w:t>
      </w:r>
      <w:r w:rsidR="00EC0F59" w:rsidRPr="00EC0F59">
        <w:rPr>
          <w:rFonts w:asciiTheme="minorEastAsia" w:eastAsiaTheme="minorEastAsia" w:hAnsiTheme="minorEastAsia" w:cstheme="minorEastAsia" w:hint="eastAsia"/>
          <w:color w:val="000000" w:themeColor="text1"/>
          <w:kern w:val="2"/>
          <w:sz w:val="28"/>
          <w:szCs w:val="28"/>
        </w:rPr>
        <w:t>0</w:t>
      </w:r>
      <w:r w:rsidRPr="00EC0F59">
        <w:rPr>
          <w:rFonts w:asciiTheme="minorEastAsia" w:eastAsiaTheme="minorEastAsia" w:hAnsiTheme="minorEastAsia" w:cstheme="minorEastAsia" w:hint="eastAsia"/>
          <w:color w:val="000000" w:themeColor="text1"/>
          <w:kern w:val="2"/>
          <w:sz w:val="28"/>
          <w:szCs w:val="28"/>
        </w:rPr>
        <w:t>日</w:t>
      </w:r>
    </w:p>
    <w:p w:rsidR="0004777F" w:rsidRDefault="0004777F" w:rsidP="0004777F">
      <w:pPr>
        <w:ind w:firstLineChars="202" w:firstLine="566"/>
        <w:jc w:val="right"/>
        <w:rPr>
          <w:rFonts w:ascii="Times New Roman" w:hAnsi="Times New Roman" w:cs="Times New Roman" w:hint="eastAsia"/>
          <w:sz w:val="28"/>
          <w:szCs w:val="28"/>
        </w:rPr>
      </w:pPr>
    </w:p>
    <w:p w:rsidR="00446746" w:rsidRDefault="00446746" w:rsidP="0004777F">
      <w:pPr>
        <w:ind w:firstLineChars="202" w:firstLine="566"/>
        <w:jc w:val="right"/>
        <w:rPr>
          <w:rFonts w:ascii="Times New Roman" w:hAnsi="Times New Roman" w:cs="Times New Roman" w:hint="eastAsia"/>
          <w:sz w:val="28"/>
          <w:szCs w:val="28"/>
        </w:rPr>
      </w:pPr>
    </w:p>
    <w:p w:rsidR="00446746" w:rsidRDefault="00446746" w:rsidP="0004777F">
      <w:pPr>
        <w:ind w:firstLineChars="202" w:firstLine="566"/>
        <w:jc w:val="right"/>
        <w:rPr>
          <w:rFonts w:ascii="Times New Roman" w:hAnsi="Times New Roman" w:cs="Times New Roman" w:hint="eastAsia"/>
          <w:sz w:val="28"/>
          <w:szCs w:val="28"/>
        </w:rPr>
      </w:pPr>
    </w:p>
    <w:p w:rsidR="00446746" w:rsidRDefault="00446746" w:rsidP="0004777F">
      <w:pPr>
        <w:ind w:firstLineChars="202" w:firstLine="566"/>
        <w:jc w:val="right"/>
        <w:rPr>
          <w:rFonts w:ascii="Times New Roman" w:hAnsi="Times New Roman" w:cs="Times New Roman" w:hint="eastAsia"/>
          <w:sz w:val="28"/>
          <w:szCs w:val="28"/>
        </w:rPr>
      </w:pPr>
    </w:p>
    <w:p w:rsidR="00446746" w:rsidRDefault="00446746" w:rsidP="0004777F">
      <w:pPr>
        <w:ind w:firstLineChars="202" w:firstLine="566"/>
        <w:jc w:val="right"/>
        <w:rPr>
          <w:rFonts w:ascii="Times New Roman" w:hAnsi="Times New Roman" w:cs="Times New Roman" w:hint="eastAsia"/>
          <w:sz w:val="28"/>
          <w:szCs w:val="28"/>
        </w:rPr>
      </w:pPr>
    </w:p>
    <w:p w:rsidR="00446746" w:rsidRDefault="00446746" w:rsidP="0004777F">
      <w:pPr>
        <w:ind w:firstLineChars="202" w:firstLine="566"/>
        <w:jc w:val="right"/>
        <w:rPr>
          <w:rFonts w:ascii="Times New Roman" w:hAnsi="Times New Roman" w:cs="Times New Roman" w:hint="eastAsia"/>
          <w:sz w:val="28"/>
          <w:szCs w:val="28"/>
        </w:rPr>
      </w:pPr>
    </w:p>
    <w:p w:rsidR="00446746" w:rsidRDefault="00446746" w:rsidP="0004777F">
      <w:pPr>
        <w:ind w:firstLineChars="202" w:firstLine="566"/>
        <w:jc w:val="right"/>
        <w:rPr>
          <w:rFonts w:ascii="Times New Roman" w:hAnsi="Times New Roman" w:cs="Times New Roman" w:hint="eastAsia"/>
          <w:sz w:val="28"/>
          <w:szCs w:val="28"/>
        </w:rPr>
      </w:pPr>
    </w:p>
    <w:p w:rsidR="00446746" w:rsidRDefault="00446746" w:rsidP="0004777F">
      <w:pPr>
        <w:ind w:firstLineChars="202" w:firstLine="566"/>
        <w:jc w:val="right"/>
        <w:rPr>
          <w:rFonts w:ascii="Times New Roman" w:hAnsi="Times New Roman" w:cs="Times New Roman" w:hint="eastAsia"/>
          <w:sz w:val="28"/>
          <w:szCs w:val="28"/>
        </w:rPr>
      </w:pPr>
    </w:p>
    <w:p w:rsidR="00446746" w:rsidRDefault="00446746" w:rsidP="0004777F">
      <w:pPr>
        <w:ind w:firstLineChars="202" w:firstLine="566"/>
        <w:jc w:val="right"/>
        <w:rPr>
          <w:rFonts w:ascii="Times New Roman" w:hAnsi="Times New Roman" w:cs="Times New Roman" w:hint="eastAsia"/>
          <w:sz w:val="28"/>
          <w:szCs w:val="28"/>
        </w:rPr>
      </w:pPr>
    </w:p>
    <w:p w:rsidR="00446746" w:rsidRDefault="00446746" w:rsidP="0004777F">
      <w:pPr>
        <w:ind w:firstLineChars="202" w:firstLine="566"/>
        <w:jc w:val="right"/>
        <w:rPr>
          <w:rFonts w:ascii="Times New Roman" w:hAnsi="Times New Roman" w:cs="Times New Roman" w:hint="eastAsia"/>
          <w:sz w:val="28"/>
          <w:szCs w:val="28"/>
        </w:rPr>
      </w:pPr>
    </w:p>
    <w:p w:rsidR="00446746" w:rsidRDefault="00446746" w:rsidP="0004777F">
      <w:pPr>
        <w:ind w:firstLineChars="202" w:firstLine="566"/>
        <w:jc w:val="right"/>
        <w:rPr>
          <w:rFonts w:ascii="Times New Roman" w:hAnsi="Times New Roman" w:cs="Times New Roman" w:hint="eastAsia"/>
          <w:sz w:val="28"/>
          <w:szCs w:val="28"/>
        </w:rPr>
      </w:pPr>
    </w:p>
    <w:p w:rsidR="00446746" w:rsidRDefault="00446746" w:rsidP="0004777F">
      <w:pPr>
        <w:ind w:firstLineChars="202" w:firstLine="566"/>
        <w:jc w:val="right"/>
        <w:rPr>
          <w:rFonts w:ascii="Times New Roman" w:hAnsi="Times New Roman" w:cs="Times New Roman" w:hint="eastAsia"/>
          <w:sz w:val="28"/>
          <w:szCs w:val="28"/>
        </w:rPr>
      </w:pPr>
    </w:p>
    <w:p w:rsidR="00446746" w:rsidRDefault="00446746" w:rsidP="0004777F">
      <w:pPr>
        <w:ind w:firstLineChars="202" w:firstLine="566"/>
        <w:jc w:val="right"/>
        <w:rPr>
          <w:rFonts w:ascii="Times New Roman" w:hAnsi="Times New Roman" w:cs="Times New Roman" w:hint="eastAsia"/>
          <w:sz w:val="28"/>
          <w:szCs w:val="28"/>
        </w:rPr>
      </w:pPr>
    </w:p>
    <w:p w:rsidR="00446746" w:rsidRDefault="00446746" w:rsidP="0004777F">
      <w:pPr>
        <w:ind w:firstLineChars="202" w:firstLine="566"/>
        <w:jc w:val="right"/>
        <w:rPr>
          <w:rFonts w:ascii="Times New Roman" w:hAnsi="Times New Roman" w:cs="Times New Roman" w:hint="eastAsia"/>
          <w:sz w:val="28"/>
          <w:szCs w:val="28"/>
        </w:rPr>
      </w:pPr>
    </w:p>
    <w:p w:rsidR="00446746" w:rsidRDefault="00446746" w:rsidP="0004777F">
      <w:pPr>
        <w:ind w:firstLineChars="202" w:firstLine="566"/>
        <w:jc w:val="right"/>
        <w:rPr>
          <w:rFonts w:ascii="Times New Roman" w:hAnsi="Times New Roman" w:cs="Times New Roman" w:hint="eastAsia"/>
          <w:sz w:val="28"/>
          <w:szCs w:val="28"/>
        </w:rPr>
      </w:pPr>
    </w:p>
    <w:p w:rsidR="00446746" w:rsidRDefault="00446746" w:rsidP="0004777F">
      <w:pPr>
        <w:ind w:firstLineChars="202" w:firstLine="566"/>
        <w:jc w:val="right"/>
        <w:rPr>
          <w:rFonts w:ascii="Times New Roman" w:hAnsi="Times New Roman" w:cs="Times New Roman" w:hint="eastAsia"/>
          <w:sz w:val="28"/>
          <w:szCs w:val="28"/>
        </w:rPr>
      </w:pPr>
    </w:p>
    <w:p w:rsidR="00446746" w:rsidRDefault="00446746" w:rsidP="0004777F">
      <w:pPr>
        <w:ind w:firstLineChars="202" w:firstLine="566"/>
        <w:jc w:val="right"/>
        <w:rPr>
          <w:rFonts w:ascii="Times New Roman" w:hAnsi="Times New Roman" w:cs="Times New Roman" w:hint="eastAsia"/>
          <w:sz w:val="28"/>
          <w:szCs w:val="28"/>
        </w:rPr>
      </w:pPr>
    </w:p>
    <w:p w:rsidR="00446746" w:rsidRPr="00A235EF" w:rsidRDefault="00446746" w:rsidP="0004777F">
      <w:pPr>
        <w:ind w:firstLineChars="202" w:firstLine="566"/>
        <w:jc w:val="right"/>
        <w:rPr>
          <w:rFonts w:ascii="Times New Roman" w:hAnsi="Times New Roman" w:cs="Times New Roman"/>
          <w:sz w:val="28"/>
          <w:szCs w:val="28"/>
        </w:rPr>
      </w:pPr>
    </w:p>
    <w:tbl>
      <w:tblPr>
        <w:tblW w:w="0" w:type="auto"/>
        <w:tblLook w:val="0000"/>
      </w:tblPr>
      <w:tblGrid>
        <w:gridCol w:w="5220"/>
        <w:gridCol w:w="3600"/>
      </w:tblGrid>
      <w:tr w:rsidR="0004777F" w:rsidRPr="00A235EF" w:rsidTr="000029CE">
        <w:trPr>
          <w:trHeight w:val="630"/>
        </w:trPr>
        <w:tc>
          <w:tcPr>
            <w:tcW w:w="5220" w:type="dxa"/>
            <w:tcBorders>
              <w:top w:val="single" w:sz="12" w:space="0" w:color="auto"/>
              <w:bottom w:val="single" w:sz="12" w:space="0" w:color="auto"/>
            </w:tcBorders>
          </w:tcPr>
          <w:p w:rsidR="0004777F" w:rsidRPr="00A235EF" w:rsidRDefault="0004777F" w:rsidP="000029CE">
            <w:pPr>
              <w:rPr>
                <w:rFonts w:ascii="仿宋" w:eastAsia="仿宋" w:hAnsi="仿宋" w:cs="Times New Roman"/>
                <w:b/>
                <w:sz w:val="28"/>
                <w:szCs w:val="28"/>
              </w:rPr>
            </w:pPr>
            <w:r w:rsidRPr="00A235EF">
              <w:rPr>
                <w:rFonts w:ascii="仿宋" w:eastAsia="仿宋" w:hAnsi="仿宋" w:cs="Times New Roman"/>
                <w:sz w:val="28"/>
                <w:szCs w:val="28"/>
              </w:rPr>
              <w:t>中共南通大学化学化工学院</w:t>
            </w:r>
          </w:p>
        </w:tc>
        <w:tc>
          <w:tcPr>
            <w:tcW w:w="3600" w:type="dxa"/>
            <w:tcBorders>
              <w:top w:val="single" w:sz="12" w:space="0" w:color="auto"/>
              <w:bottom w:val="single" w:sz="12" w:space="0" w:color="auto"/>
            </w:tcBorders>
          </w:tcPr>
          <w:p w:rsidR="0004777F" w:rsidRPr="00A235EF" w:rsidRDefault="0004777F" w:rsidP="00446746">
            <w:pPr>
              <w:jc w:val="right"/>
              <w:rPr>
                <w:rFonts w:ascii="仿宋" w:eastAsia="仿宋" w:hAnsi="仿宋" w:cs="Times New Roman"/>
                <w:b/>
                <w:sz w:val="28"/>
                <w:szCs w:val="28"/>
              </w:rPr>
            </w:pPr>
            <w:r w:rsidRPr="00A235EF">
              <w:rPr>
                <w:rFonts w:ascii="仿宋" w:eastAsia="仿宋" w:hAnsi="仿宋" w:cs="Times New Roman"/>
                <w:sz w:val="28"/>
                <w:szCs w:val="28"/>
              </w:rPr>
              <w:t>2019年9月</w:t>
            </w:r>
            <w:r w:rsidR="00446746">
              <w:rPr>
                <w:rFonts w:ascii="仿宋" w:eastAsia="仿宋" w:hAnsi="仿宋" w:cs="Times New Roman" w:hint="eastAsia"/>
                <w:sz w:val="28"/>
                <w:szCs w:val="28"/>
              </w:rPr>
              <w:t>20</w:t>
            </w:r>
            <w:r w:rsidRPr="00A235EF">
              <w:rPr>
                <w:rFonts w:ascii="仿宋" w:eastAsia="仿宋" w:hAnsi="仿宋" w:cs="Times New Roman"/>
                <w:sz w:val="28"/>
                <w:szCs w:val="28"/>
              </w:rPr>
              <w:t>日印发</w:t>
            </w:r>
          </w:p>
        </w:tc>
      </w:tr>
    </w:tbl>
    <w:p w:rsidR="0004777F" w:rsidRPr="00A235EF" w:rsidRDefault="0004777F" w:rsidP="0004777F">
      <w:pPr>
        <w:ind w:rightChars="13" w:right="27" w:firstLineChars="200" w:firstLine="420"/>
        <w:jc w:val="right"/>
        <w:rPr>
          <w:rFonts w:ascii="Times New Roman" w:hAnsi="Times New Roman" w:cs="Times New Roman"/>
          <w:sz w:val="28"/>
          <w:szCs w:val="28"/>
        </w:rPr>
      </w:pPr>
      <w:r w:rsidRPr="00A235EF">
        <w:rPr>
          <w:rFonts w:ascii="Times New Roman" w:cs="Times New Roman"/>
        </w:rPr>
        <w:t>（共印</w:t>
      </w:r>
      <w:r w:rsidRPr="00A235EF">
        <w:rPr>
          <w:rFonts w:ascii="Times New Roman" w:hAnsi="Times New Roman" w:cs="Times New Roman"/>
        </w:rPr>
        <w:t>3</w:t>
      </w:r>
      <w:r w:rsidRPr="00A235EF">
        <w:rPr>
          <w:rFonts w:ascii="Times New Roman" w:cs="Times New Roman"/>
        </w:rPr>
        <w:t>份）</w:t>
      </w:r>
    </w:p>
    <w:p w:rsidR="00F435A0" w:rsidRDefault="00F435A0"/>
    <w:sectPr w:rsidR="00F435A0" w:rsidSect="0004777F">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3A4" w:rsidRDefault="00DF63A4" w:rsidP="000C0CD2">
      <w:r>
        <w:separator/>
      </w:r>
    </w:p>
  </w:endnote>
  <w:endnote w:type="continuationSeparator" w:id="0">
    <w:p w:rsidR="00DF63A4" w:rsidRDefault="00DF63A4" w:rsidP="000C0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仿宋_GB2312">
    <w:altName w:val="宋体"/>
    <w:panose1 w:val="00000000000000000000"/>
    <w:charset w:val="86"/>
    <w:family w:val="roman"/>
    <w:notTrueType/>
    <w:pitch w:val="default"/>
    <w:sig w:usb0="00000001" w:usb1="080E0000" w:usb2="00000010" w:usb3="00000000" w:csb0="00040000" w:csb1="00000000"/>
  </w:font>
  <w:font w:name="(使用中文字体)">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3A4" w:rsidRDefault="00DF63A4" w:rsidP="000C0CD2">
      <w:r>
        <w:separator/>
      </w:r>
    </w:p>
  </w:footnote>
  <w:footnote w:type="continuationSeparator" w:id="0">
    <w:p w:rsidR="00DF63A4" w:rsidRDefault="00DF63A4" w:rsidP="000C0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757A"/>
    <w:rsid w:val="000410AE"/>
    <w:rsid w:val="0004777F"/>
    <w:rsid w:val="000B0813"/>
    <w:rsid w:val="000C0CD2"/>
    <w:rsid w:val="000F30A7"/>
    <w:rsid w:val="00213E44"/>
    <w:rsid w:val="00263B41"/>
    <w:rsid w:val="003420E6"/>
    <w:rsid w:val="003B631F"/>
    <w:rsid w:val="00446746"/>
    <w:rsid w:val="0047757A"/>
    <w:rsid w:val="005C16C9"/>
    <w:rsid w:val="006019BB"/>
    <w:rsid w:val="00680A0D"/>
    <w:rsid w:val="006E76A9"/>
    <w:rsid w:val="006F46A0"/>
    <w:rsid w:val="007114EA"/>
    <w:rsid w:val="007338AB"/>
    <w:rsid w:val="00764522"/>
    <w:rsid w:val="008C4250"/>
    <w:rsid w:val="008F3A2E"/>
    <w:rsid w:val="00AC542F"/>
    <w:rsid w:val="00B03D34"/>
    <w:rsid w:val="00B22D59"/>
    <w:rsid w:val="00B7700E"/>
    <w:rsid w:val="00D22106"/>
    <w:rsid w:val="00DF63A4"/>
    <w:rsid w:val="00E5077A"/>
    <w:rsid w:val="00E718DC"/>
    <w:rsid w:val="00EC0F59"/>
    <w:rsid w:val="00F4261C"/>
    <w:rsid w:val="00F435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5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757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0C0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C0CD2"/>
    <w:rPr>
      <w:sz w:val="18"/>
      <w:szCs w:val="18"/>
    </w:rPr>
  </w:style>
  <w:style w:type="paragraph" w:styleId="a5">
    <w:name w:val="footer"/>
    <w:basedOn w:val="a"/>
    <w:link w:val="Char0"/>
    <w:uiPriority w:val="99"/>
    <w:semiHidden/>
    <w:unhideWhenUsed/>
    <w:rsid w:val="000C0CD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C0CD2"/>
    <w:rPr>
      <w:sz w:val="18"/>
      <w:szCs w:val="18"/>
    </w:rPr>
  </w:style>
  <w:style w:type="paragraph" w:styleId="a6">
    <w:name w:val="List Paragraph"/>
    <w:basedOn w:val="a"/>
    <w:uiPriority w:val="34"/>
    <w:qFormat/>
    <w:rsid w:val="00EC0F59"/>
    <w:pPr>
      <w:ind w:firstLineChars="200" w:firstLine="420"/>
    </w:pPr>
  </w:style>
  <w:style w:type="table" w:styleId="a7">
    <w:name w:val="Table Grid"/>
    <w:basedOn w:val="a1"/>
    <w:uiPriority w:val="39"/>
    <w:rsid w:val="00EC0F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10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5</cp:revision>
  <cp:lastPrinted>2019-09-18T03:09:00Z</cp:lastPrinted>
  <dcterms:created xsi:type="dcterms:W3CDTF">2019-11-25T02:28:00Z</dcterms:created>
  <dcterms:modified xsi:type="dcterms:W3CDTF">2019-11-25T02:34:00Z</dcterms:modified>
</cp:coreProperties>
</file>