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A7" w:rsidRDefault="000F30A7" w:rsidP="000F30A7">
      <w:pPr>
        <w:spacing w:line="360" w:lineRule="auto"/>
        <w:rPr>
          <w:rFonts w:ascii="Times New Roman" w:eastAsia="Cambria Math" w:hAnsi="Times New Roman" w:cs="Times New Roman"/>
          <w:b/>
          <w:color w:val="FF0000"/>
          <w:w w:val="60"/>
          <w:sz w:val="84"/>
          <w:szCs w:val="84"/>
        </w:rPr>
      </w:pPr>
      <w:r>
        <w:rPr>
          <w:rFonts w:ascii="Times New Roman" w:eastAsia="宋体" w:hAnsi="宋体" w:cs="Times New Roman" w:hint="eastAsia"/>
          <w:b/>
          <w:color w:val="FF0000"/>
          <w:w w:val="60"/>
          <w:sz w:val="84"/>
          <w:szCs w:val="84"/>
        </w:rPr>
        <w:t>中共南通大学化学化工学院委员会文件</w:t>
      </w:r>
    </w:p>
    <w:p w:rsidR="000F30A7" w:rsidRDefault="000F30A7" w:rsidP="000F30A7">
      <w:pPr>
        <w:spacing w:line="360" w:lineRule="auto"/>
        <w:jc w:val="center"/>
        <w:rPr>
          <w:rFonts w:ascii="Times New Roman" w:eastAsia="宋体" w:hAnsi="Times New Roman" w:cs="Times New Roman"/>
          <w:iCs/>
          <w:sz w:val="24"/>
        </w:rPr>
      </w:pPr>
    </w:p>
    <w:p w:rsidR="000F30A7" w:rsidRDefault="000F30A7" w:rsidP="000F30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 w:hint="eastAsia"/>
          <w:sz w:val="32"/>
          <w:szCs w:val="20"/>
        </w:rPr>
        <w:t>通大化委〔</w:t>
      </w:r>
      <w:r>
        <w:rPr>
          <w:rFonts w:ascii="Times New Roman" w:eastAsia="仿宋_GB2312" w:hAnsi="Times New Roman" w:cs="Times New Roman"/>
          <w:sz w:val="32"/>
          <w:szCs w:val="20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〕</w:t>
      </w:r>
      <w:r>
        <w:rPr>
          <w:rFonts w:ascii="Times New Roman" w:eastAsia="仿宋_GB2312" w:hAnsi="Times New Roman" w:cs="Times New Roman"/>
          <w:sz w:val="32"/>
          <w:szCs w:val="20"/>
        </w:rPr>
        <w:t>1</w:t>
      </w:r>
      <w:r w:rsidR="0004777F">
        <w:rPr>
          <w:rFonts w:ascii="Times New Roman" w:eastAsia="仿宋_GB2312" w:hAnsi="Times New Roman" w:cs="Times New Roman" w:hint="eastAsia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号</w:t>
      </w:r>
    </w:p>
    <w:p w:rsidR="000F30A7" w:rsidRDefault="000F30A7" w:rsidP="000F30A7">
      <w:pPr>
        <w:spacing w:line="36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</w:p>
    <w:tbl>
      <w:tblPr>
        <w:tblW w:w="0" w:type="auto"/>
        <w:tblInd w:w="180" w:type="dxa"/>
        <w:tblBorders>
          <w:top w:val="single" w:sz="18" w:space="0" w:color="FF0000"/>
        </w:tblBorders>
        <w:tblLook w:val="04A0"/>
      </w:tblPr>
      <w:tblGrid>
        <w:gridCol w:w="8880"/>
      </w:tblGrid>
      <w:tr w:rsidR="000F30A7" w:rsidTr="000F30A7">
        <w:trPr>
          <w:trHeight w:val="100"/>
        </w:trPr>
        <w:tc>
          <w:tcPr>
            <w:tcW w:w="9000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0F30A7" w:rsidRDefault="000F30A7">
            <w:pPr>
              <w:jc w:val="center"/>
              <w:rPr>
                <w:rFonts w:ascii="Times New Roman" w:eastAsia="(使用中文字体)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47757A" w:rsidRPr="00B22D59" w:rsidRDefault="0047757A" w:rsidP="0047757A">
      <w:pPr>
        <w:pStyle w:val="a3"/>
        <w:jc w:val="center"/>
        <w:rPr>
          <w:rFonts w:ascii="黑体" w:eastAsia="黑体" w:hAnsi="黑体" w:cs="Tahoma"/>
          <w:sz w:val="21"/>
          <w:szCs w:val="21"/>
        </w:rPr>
      </w:pPr>
      <w:r w:rsidRPr="00B22D59">
        <w:rPr>
          <w:rFonts w:ascii="黑体" w:eastAsia="黑体" w:hAnsi="黑体" w:cs="Tahoma" w:hint="eastAsia"/>
          <w:sz w:val="36"/>
          <w:szCs w:val="36"/>
        </w:rPr>
        <w:t>关于成立化学化工学院“不忘初心、牢记使命”</w:t>
      </w:r>
    </w:p>
    <w:p w:rsidR="0047757A" w:rsidRPr="00B22D59" w:rsidRDefault="0047757A" w:rsidP="0047757A">
      <w:pPr>
        <w:pStyle w:val="a3"/>
        <w:jc w:val="center"/>
        <w:rPr>
          <w:rFonts w:ascii="黑体" w:eastAsia="黑体" w:hAnsi="黑体" w:cs="Tahoma"/>
          <w:sz w:val="21"/>
          <w:szCs w:val="21"/>
        </w:rPr>
      </w:pPr>
      <w:r w:rsidRPr="00B22D59">
        <w:rPr>
          <w:rFonts w:ascii="黑体" w:eastAsia="黑体" w:hAnsi="黑体" w:cs="Tahoma" w:hint="eastAsia"/>
          <w:sz w:val="36"/>
          <w:szCs w:val="36"/>
        </w:rPr>
        <w:t>主题教育领导小组的通知</w:t>
      </w:r>
    </w:p>
    <w:p w:rsidR="0047757A" w:rsidRDefault="0047757A" w:rsidP="0047757A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47757A" w:rsidRDefault="0047757A" w:rsidP="0047757A">
      <w:pPr>
        <w:pStyle w:val="a3"/>
        <w:spacing w:line="600" w:lineRule="atLeast"/>
        <w:rPr>
          <w:rFonts w:ascii="Tahoma" w:hAnsi="Tahoma" w:cs="Tahoma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各党支部、系、办、实验中心</w:t>
      </w:r>
      <w:r w:rsidR="00B22D5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、群团组织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：</w:t>
      </w:r>
    </w:p>
    <w:p w:rsidR="0047757A" w:rsidRPr="00B22D59" w:rsidRDefault="0047757A" w:rsidP="00B22D59">
      <w:pPr>
        <w:pStyle w:val="a3"/>
        <w:spacing w:line="600" w:lineRule="atLeast"/>
        <w:ind w:firstLine="63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根据中共中央《关于在全党开展“不忘初心、牢记使命”主题教育的意见》（中发〔2019〕19号）和省委主题教育领导小组《关于开展第二批“不忘初心、牢记使命”主题教育的实施方案》（苏教组发〔2019〕20号）和学校</w:t>
      </w:r>
      <w:r w:rsidRPr="006F46A0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通大委〔2019〕43号文件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精神，经学院党委会研究，决定在学院开展“不忘初心、牢记使命”主题教育</w:t>
      </w:r>
      <w:r w:rsidR="00B22D5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活动。现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成立</w:t>
      </w:r>
      <w:r w:rsidR="00B22D5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主题教育领导小组，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具体</w:t>
      </w:r>
      <w:r w:rsidR="00B22D5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组成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名单如下：</w:t>
      </w:r>
    </w:p>
    <w:p w:rsidR="0047757A" w:rsidRDefault="0047757A" w:rsidP="0047757A">
      <w:pPr>
        <w:pStyle w:val="a3"/>
        <w:spacing w:line="600" w:lineRule="atLeast"/>
        <w:ind w:firstLine="630"/>
        <w:rPr>
          <w:rFonts w:ascii="Tahoma" w:hAnsi="Tahoma" w:cs="Tahoma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组</w:t>
      </w:r>
      <w:r w:rsidR="006F46A0">
        <w:rPr>
          <w:rFonts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长：朱广华</w:t>
      </w:r>
    </w:p>
    <w:p w:rsidR="0047757A" w:rsidRDefault="0047757A" w:rsidP="0047757A">
      <w:pPr>
        <w:pStyle w:val="a3"/>
        <w:spacing w:line="600" w:lineRule="atLeast"/>
        <w:ind w:firstLine="630"/>
        <w:rPr>
          <w:rFonts w:ascii="Tahoma" w:hAnsi="Tahoma" w:cs="Tahoma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lastRenderedPageBreak/>
        <w:t>副组长：胡兰萍  张爵宁</w:t>
      </w:r>
    </w:p>
    <w:p w:rsidR="0047757A" w:rsidRDefault="0047757A" w:rsidP="0047757A">
      <w:pPr>
        <w:pStyle w:val="a3"/>
        <w:spacing w:line="600" w:lineRule="atLeast"/>
        <w:ind w:firstLine="630"/>
        <w:rPr>
          <w:rFonts w:ascii="Tahoma" w:hAnsi="Tahoma" w:cs="Tahoma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成</w:t>
      </w:r>
      <w:r w:rsidR="006F46A0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员：汤艳峰  陈婷婷  田  澍  鞠剑峰</w:t>
      </w:r>
    </w:p>
    <w:p w:rsidR="0047757A" w:rsidRDefault="0047757A" w:rsidP="005C16C9">
      <w:pPr>
        <w:pStyle w:val="a3"/>
        <w:spacing w:line="600" w:lineRule="atLeast"/>
        <w:ind w:firstLineChars="200" w:firstLine="640"/>
        <w:rPr>
          <w:rFonts w:ascii="Tahoma" w:hAnsi="Tahoma" w:cs="Tahoma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领导小组下设办公室，负责日常工作。</w:t>
      </w:r>
    </w:p>
    <w:p w:rsidR="0047757A" w:rsidRDefault="0047757A" w:rsidP="0047757A">
      <w:pPr>
        <w:pStyle w:val="a3"/>
        <w:spacing w:line="600" w:lineRule="atLeast"/>
        <w:ind w:firstLine="63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主 </w:t>
      </w:r>
      <w:r>
        <w:rPr>
          <w:rFonts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任：</w:t>
      </w:r>
      <w:r w:rsidR="00213E44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胡兰萍</w:t>
      </w:r>
      <w:r w:rsidR="00B22D5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  </w:t>
      </w:r>
      <w:r w:rsidR="00213E44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    </w:t>
      </w:r>
      <w:r w:rsidR="00B22D5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副主任：张爵宁</w:t>
      </w:r>
    </w:p>
    <w:p w:rsidR="007114EA" w:rsidRDefault="00B22D59" w:rsidP="005C16C9">
      <w:pPr>
        <w:pStyle w:val="a3"/>
        <w:spacing w:line="600" w:lineRule="atLeast"/>
        <w:ind w:leftChars="300" w:left="1110" w:hangingChars="150" w:hanging="48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成  员</w:t>
      </w:r>
      <w:r w:rsidR="0047757A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：</w:t>
      </w:r>
      <w:r w:rsidR="00213E44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田</w:t>
      </w:r>
      <w:r w:rsidR="007114EA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 w:rsidR="00213E44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澍  鞠剑峰  </w:t>
      </w:r>
      <w:r w:rsidR="0047757A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商艳芳  胡玉林  张</w:t>
      </w:r>
      <w:r w:rsidR="007114EA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 w:rsidR="0047757A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军</w:t>
      </w:r>
    </w:p>
    <w:p w:rsidR="007114EA" w:rsidRDefault="007114EA" w:rsidP="005C16C9">
      <w:pPr>
        <w:pStyle w:val="a3"/>
        <w:spacing w:line="600" w:lineRule="atLeast"/>
        <w:ind w:leftChars="450" w:left="945" w:firstLineChars="300" w:firstLine="96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朱  鹏  沈拥军</w:t>
      </w:r>
      <w:r w:rsidR="005C16C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 w:rsidR="0047757A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陈玥竹  陈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 w:rsidR="0047757A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炜  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张跃华</w:t>
      </w:r>
    </w:p>
    <w:p w:rsidR="0047757A" w:rsidRPr="0047757A" w:rsidRDefault="0047757A" w:rsidP="005C16C9">
      <w:pPr>
        <w:pStyle w:val="a3"/>
        <w:spacing w:line="600" w:lineRule="atLeast"/>
        <w:ind w:leftChars="450" w:left="945" w:firstLineChars="250" w:firstLine="80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顾</w:t>
      </w:r>
      <w:r w:rsidR="007114EA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欢</w:t>
      </w:r>
    </w:p>
    <w:p w:rsidR="0047757A" w:rsidRDefault="0047757A" w:rsidP="0047757A">
      <w:pPr>
        <w:pStyle w:val="a3"/>
        <w:spacing w:line="600" w:lineRule="atLeast"/>
        <w:ind w:firstLine="63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办公室下设工作组：综合组、材料组、宣传组、督导组。</w:t>
      </w:r>
    </w:p>
    <w:p w:rsidR="0047757A" w:rsidRDefault="0047757A" w:rsidP="0047757A">
      <w:pPr>
        <w:pStyle w:val="a3"/>
        <w:spacing w:line="600" w:lineRule="atLeast"/>
        <w:ind w:firstLine="63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综合组：杨  凯  </w:t>
      </w:r>
      <w:r w:rsidR="00F4261C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胡玉林</w:t>
      </w:r>
      <w:r w:rsidR="00B22D5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 w:rsidR="005C16C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吴增辉</w:t>
      </w:r>
    </w:p>
    <w:p w:rsidR="0047757A" w:rsidRDefault="0047757A" w:rsidP="0047757A">
      <w:pPr>
        <w:pStyle w:val="a3"/>
        <w:spacing w:line="600" w:lineRule="atLeast"/>
        <w:ind w:firstLine="63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材料组</w:t>
      </w:r>
      <w:r w:rsidR="00213E44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：茅冬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华  </w:t>
      </w:r>
      <w:r w:rsidR="00F4261C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商艳芳  张玉明</w:t>
      </w:r>
    </w:p>
    <w:p w:rsidR="0047757A" w:rsidRDefault="0047757A" w:rsidP="0047757A">
      <w:pPr>
        <w:pStyle w:val="a3"/>
        <w:spacing w:line="600" w:lineRule="atLeast"/>
        <w:ind w:firstLine="63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宣传组：陈  炜  </w:t>
      </w:r>
      <w:r w:rsidR="00F4261C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顾  欢</w:t>
      </w:r>
      <w:r w:rsidR="007338AB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 w:rsidR="00213E44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田  丹</w:t>
      </w:r>
    </w:p>
    <w:p w:rsidR="0047757A" w:rsidRDefault="00213E44" w:rsidP="0047757A">
      <w:pPr>
        <w:pStyle w:val="a3"/>
        <w:spacing w:line="600" w:lineRule="atLeast"/>
        <w:ind w:firstLine="63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督导组</w:t>
      </w:r>
      <w:r w:rsidR="0047757A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：</w:t>
      </w:r>
      <w:r w:rsidR="007338AB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陈玥竹  </w:t>
      </w:r>
      <w:r w:rsidR="00F4261C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张  军</w:t>
      </w:r>
      <w:r w:rsidR="00680A0D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 w:rsidR="005C16C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张跃华</w:t>
      </w:r>
    </w:p>
    <w:p w:rsidR="0047757A" w:rsidRDefault="0047757A" w:rsidP="002E14A8">
      <w:pPr>
        <w:pStyle w:val="a3"/>
        <w:jc w:val="right"/>
        <w:rPr>
          <w:rFonts w:ascii="Tahoma" w:hAnsi="Tahoma" w:cs="Tahoma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中共南通大学</w:t>
      </w:r>
      <w:r w:rsidR="000B0813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化学化工学院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委员会</w:t>
      </w:r>
    </w:p>
    <w:p w:rsidR="0047757A" w:rsidRDefault="0047757A" w:rsidP="000B0813">
      <w:pPr>
        <w:pStyle w:val="a3"/>
        <w:jc w:val="right"/>
        <w:rPr>
          <w:rFonts w:ascii="Tahoma" w:hAnsi="Tahoma" w:cs="Tahoma"/>
          <w:sz w:val="21"/>
          <w:szCs w:val="21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    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2019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年9月12日</w:t>
      </w: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 w:hint="eastAsia"/>
          <w:sz w:val="28"/>
          <w:szCs w:val="28"/>
        </w:rPr>
      </w:pPr>
    </w:p>
    <w:p w:rsidR="002E14A8" w:rsidRDefault="002E14A8" w:rsidP="0004777F">
      <w:pPr>
        <w:ind w:firstLineChars="202" w:firstLine="566"/>
        <w:jc w:val="right"/>
        <w:rPr>
          <w:rFonts w:ascii="Times New Roman" w:hAnsi="Times New Roman" w:cs="Times New Roman" w:hint="eastAsia"/>
          <w:sz w:val="28"/>
          <w:szCs w:val="28"/>
        </w:rPr>
      </w:pPr>
    </w:p>
    <w:p w:rsidR="002E14A8" w:rsidRDefault="002E14A8" w:rsidP="0004777F">
      <w:pPr>
        <w:ind w:firstLineChars="202" w:firstLine="566"/>
        <w:jc w:val="right"/>
        <w:rPr>
          <w:rFonts w:ascii="Times New Roman" w:hAnsi="Times New Roman" w:cs="Times New Roman" w:hint="eastAsia"/>
          <w:sz w:val="28"/>
          <w:szCs w:val="28"/>
        </w:rPr>
      </w:pPr>
    </w:p>
    <w:p w:rsidR="002E14A8" w:rsidRDefault="002E14A8" w:rsidP="0004777F">
      <w:pPr>
        <w:ind w:firstLineChars="202" w:firstLine="566"/>
        <w:jc w:val="right"/>
        <w:rPr>
          <w:rFonts w:ascii="Times New Roman" w:hAnsi="Times New Roman" w:cs="Times New Roman" w:hint="eastAsia"/>
          <w:sz w:val="28"/>
          <w:szCs w:val="28"/>
        </w:rPr>
      </w:pPr>
    </w:p>
    <w:p w:rsidR="002E14A8" w:rsidRDefault="002E14A8" w:rsidP="0004777F">
      <w:pPr>
        <w:ind w:firstLineChars="202" w:firstLine="566"/>
        <w:jc w:val="right"/>
        <w:rPr>
          <w:rFonts w:ascii="Times New Roman" w:hAnsi="Times New Roman" w:cs="Times New Roman" w:hint="eastAsia"/>
          <w:sz w:val="28"/>
          <w:szCs w:val="28"/>
        </w:rPr>
      </w:pPr>
    </w:p>
    <w:p w:rsidR="002E14A8" w:rsidRDefault="002E14A8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Pr="00A235E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5220"/>
        <w:gridCol w:w="3600"/>
      </w:tblGrid>
      <w:tr w:rsidR="0004777F" w:rsidRPr="00A235EF" w:rsidTr="000029CE">
        <w:trPr>
          <w:trHeight w:val="630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</w:tcPr>
          <w:p w:rsidR="0004777F" w:rsidRPr="00A235EF" w:rsidRDefault="0004777F" w:rsidP="000029CE">
            <w:pPr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中共南通大学化学化工学院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</w:tcPr>
          <w:p w:rsidR="0004777F" w:rsidRPr="00A235EF" w:rsidRDefault="0004777F" w:rsidP="0004777F">
            <w:pPr>
              <w:jc w:val="righ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2019年9月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12</w:t>
            </w: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日印发</w:t>
            </w:r>
          </w:p>
        </w:tc>
      </w:tr>
    </w:tbl>
    <w:p w:rsidR="0004777F" w:rsidRPr="00A235EF" w:rsidRDefault="0004777F" w:rsidP="0004777F">
      <w:pPr>
        <w:ind w:rightChars="13" w:right="27" w:firstLineChars="200" w:firstLine="420"/>
        <w:jc w:val="right"/>
        <w:rPr>
          <w:rFonts w:ascii="Times New Roman" w:hAnsi="Times New Roman" w:cs="Times New Roman"/>
          <w:sz w:val="28"/>
          <w:szCs w:val="28"/>
        </w:rPr>
      </w:pPr>
      <w:r w:rsidRPr="00A235EF">
        <w:rPr>
          <w:rFonts w:ascii="Times New Roman" w:cs="Times New Roman"/>
        </w:rPr>
        <w:t>（共印</w:t>
      </w:r>
      <w:r w:rsidRPr="00A235EF">
        <w:rPr>
          <w:rFonts w:ascii="Times New Roman" w:hAnsi="Times New Roman" w:cs="Times New Roman"/>
        </w:rPr>
        <w:t>3</w:t>
      </w:r>
      <w:r w:rsidRPr="00A235EF">
        <w:rPr>
          <w:rFonts w:ascii="Times New Roman" w:cs="Times New Roman"/>
        </w:rPr>
        <w:t>份）</w:t>
      </w:r>
    </w:p>
    <w:p w:rsidR="00F435A0" w:rsidRDefault="00F435A0"/>
    <w:sectPr w:rsidR="00F435A0" w:rsidSect="0004777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BEE" w:rsidRDefault="00843BEE" w:rsidP="000C0CD2">
      <w:r>
        <w:separator/>
      </w:r>
    </w:p>
  </w:endnote>
  <w:endnote w:type="continuationSeparator" w:id="0">
    <w:p w:rsidR="00843BEE" w:rsidRDefault="00843BEE" w:rsidP="000C0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(使用中文字体)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BEE" w:rsidRDefault="00843BEE" w:rsidP="000C0CD2">
      <w:r>
        <w:separator/>
      </w:r>
    </w:p>
  </w:footnote>
  <w:footnote w:type="continuationSeparator" w:id="0">
    <w:p w:rsidR="00843BEE" w:rsidRDefault="00843BEE" w:rsidP="000C0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57A"/>
    <w:rsid w:val="0004777F"/>
    <w:rsid w:val="000B0813"/>
    <w:rsid w:val="000C0CD2"/>
    <w:rsid w:val="000F30A7"/>
    <w:rsid w:val="00213E44"/>
    <w:rsid w:val="002E14A8"/>
    <w:rsid w:val="003420E6"/>
    <w:rsid w:val="003B631F"/>
    <w:rsid w:val="003E4A4F"/>
    <w:rsid w:val="0047757A"/>
    <w:rsid w:val="005C16C9"/>
    <w:rsid w:val="006019BB"/>
    <w:rsid w:val="00680A0D"/>
    <w:rsid w:val="006E76A9"/>
    <w:rsid w:val="006F46A0"/>
    <w:rsid w:val="007114EA"/>
    <w:rsid w:val="007338AB"/>
    <w:rsid w:val="00764522"/>
    <w:rsid w:val="00843BEE"/>
    <w:rsid w:val="00B03D34"/>
    <w:rsid w:val="00B22D59"/>
    <w:rsid w:val="00CF07C6"/>
    <w:rsid w:val="00D22106"/>
    <w:rsid w:val="00E5077A"/>
    <w:rsid w:val="00E718DC"/>
    <w:rsid w:val="00F4261C"/>
    <w:rsid w:val="00F4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5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C0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C0CD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C0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C0C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0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15</cp:revision>
  <cp:lastPrinted>2019-09-18T03:09:00Z</cp:lastPrinted>
  <dcterms:created xsi:type="dcterms:W3CDTF">2019-09-17T02:28:00Z</dcterms:created>
  <dcterms:modified xsi:type="dcterms:W3CDTF">2019-11-25T02:41:00Z</dcterms:modified>
</cp:coreProperties>
</file>