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8CFC" w14:textId="77777777" w:rsidR="00D2455E" w:rsidRPr="008E4696" w:rsidRDefault="00D2455E" w:rsidP="00D2455E">
      <w:pPr>
        <w:spacing w:line="360" w:lineRule="auto"/>
        <w:jc w:val="center"/>
        <w:rPr>
          <w:rFonts w:ascii="方正小标宋_GBK" w:eastAsia="方正小标宋_GBK" w:hAnsi="宋体" w:cs="宋体"/>
          <w:bCs/>
          <w:color w:val="FF0000"/>
          <w:w w:val="60"/>
          <w:sz w:val="84"/>
          <w:szCs w:val="84"/>
        </w:rPr>
      </w:pPr>
      <w:bookmarkStart w:id="0" w:name="zhengwen"/>
      <w:r w:rsidRPr="008E4696">
        <w:rPr>
          <w:rFonts w:ascii="方正小标宋_GBK" w:eastAsia="方正小标宋_GBK" w:hAnsi="宋体" w:cs="宋体"/>
          <w:bCs/>
          <w:color w:val="FF0000"/>
          <w:w w:val="60"/>
          <w:sz w:val="84"/>
          <w:szCs w:val="84"/>
        </w:rPr>
        <w:t>中共南通大学化学化工学院委员会文件</w:t>
      </w:r>
    </w:p>
    <w:p w14:paraId="4E3F7916" w14:textId="55BB0346" w:rsidR="00D2455E" w:rsidRPr="00D2455E" w:rsidRDefault="00D2455E" w:rsidP="00D2455E">
      <w:pPr>
        <w:spacing w:line="360" w:lineRule="auto"/>
        <w:jc w:val="center"/>
        <w:rPr>
          <w:rFonts w:eastAsia="仿宋" w:hAnsi="仿宋"/>
          <w:iCs/>
          <w:sz w:val="32"/>
          <w:szCs w:val="32"/>
        </w:rPr>
      </w:pPr>
      <w:r w:rsidRPr="00D2455E">
        <w:rPr>
          <w:rFonts w:eastAsia="仿宋" w:hAnsi="仿宋"/>
          <w:iCs/>
          <w:sz w:val="32"/>
          <w:szCs w:val="32"/>
        </w:rPr>
        <w:t>通大化委〔</w:t>
      </w:r>
      <w:r w:rsidRPr="00D2455E">
        <w:rPr>
          <w:rFonts w:eastAsia="仿宋"/>
          <w:iCs/>
          <w:sz w:val="32"/>
          <w:szCs w:val="32"/>
        </w:rPr>
        <w:t>2024</w:t>
      </w:r>
      <w:r w:rsidRPr="00D2455E">
        <w:rPr>
          <w:rFonts w:eastAsia="仿宋" w:hAnsi="仿宋"/>
          <w:iCs/>
          <w:sz w:val="32"/>
          <w:szCs w:val="32"/>
        </w:rPr>
        <w:t>〕</w:t>
      </w:r>
      <w:r w:rsidR="003018AA">
        <w:rPr>
          <w:rFonts w:eastAsia="仿宋"/>
          <w:iCs/>
          <w:sz w:val="32"/>
          <w:szCs w:val="32"/>
        </w:rPr>
        <w:t>7</w:t>
      </w:r>
      <w:r w:rsidRPr="00D2455E">
        <w:rPr>
          <w:rFonts w:eastAsia="仿宋" w:hAnsi="仿宋"/>
          <w:iCs/>
          <w:sz w:val="32"/>
          <w:szCs w:val="32"/>
        </w:rPr>
        <w:t>号</w:t>
      </w:r>
    </w:p>
    <w:tbl>
      <w:tblPr>
        <w:tblW w:w="8931" w:type="dxa"/>
        <w:tblBorders>
          <w:top w:val="single" w:sz="18" w:space="0" w:color="FF0000"/>
        </w:tblBorders>
        <w:tblLook w:val="0000" w:firstRow="0" w:lastRow="0" w:firstColumn="0" w:lastColumn="0" w:noHBand="0" w:noVBand="0"/>
      </w:tblPr>
      <w:tblGrid>
        <w:gridCol w:w="8931"/>
      </w:tblGrid>
      <w:tr w:rsidR="00D2455E" w:rsidRPr="00D2455E" w14:paraId="17A7B1CD" w14:textId="77777777" w:rsidTr="00FD3298">
        <w:trPr>
          <w:trHeight w:val="100"/>
        </w:trPr>
        <w:tc>
          <w:tcPr>
            <w:tcW w:w="8931" w:type="dxa"/>
          </w:tcPr>
          <w:p w14:paraId="690C4B0A" w14:textId="77777777" w:rsidR="00D2455E" w:rsidRPr="00D2455E" w:rsidRDefault="00D2455E" w:rsidP="00D2455E">
            <w:pPr>
              <w:jc w:val="center"/>
              <w:rPr>
                <w:rFonts w:eastAsia="(使用中文字体)"/>
                <w:b/>
                <w:bCs/>
                <w:color w:val="000000"/>
                <w:kern w:val="0"/>
                <w:sz w:val="18"/>
                <w:szCs w:val="18"/>
              </w:rPr>
            </w:pPr>
          </w:p>
        </w:tc>
      </w:tr>
    </w:tbl>
    <w:p w14:paraId="41870252" w14:textId="77777777" w:rsidR="008E4696" w:rsidRPr="00886E72" w:rsidRDefault="008E4696" w:rsidP="008E4696">
      <w:pPr>
        <w:widowControl/>
        <w:spacing w:line="700" w:lineRule="exact"/>
        <w:jc w:val="center"/>
        <w:rPr>
          <w:rFonts w:ascii="方正小标宋_GBK" w:eastAsia="方正小标宋_GBK"/>
          <w:bCs/>
          <w:color w:val="000000"/>
          <w:kern w:val="0"/>
          <w:sz w:val="44"/>
          <w:szCs w:val="44"/>
        </w:rPr>
      </w:pPr>
    </w:p>
    <w:p w14:paraId="32B50522" w14:textId="7370E472" w:rsidR="00CF57E4" w:rsidRPr="00291228" w:rsidRDefault="00CF57E4" w:rsidP="008E4696">
      <w:pPr>
        <w:widowControl/>
        <w:spacing w:line="700" w:lineRule="exact"/>
        <w:jc w:val="center"/>
        <w:rPr>
          <w:rFonts w:ascii="黑体" w:eastAsia="黑体" w:hAnsi="黑体" w:cs="宋体"/>
          <w:b/>
          <w:bCs/>
          <w:kern w:val="0"/>
          <w:sz w:val="44"/>
          <w:szCs w:val="44"/>
        </w:rPr>
      </w:pPr>
      <w:r w:rsidRPr="008E4696">
        <w:rPr>
          <w:rFonts w:ascii="方正小标宋_GBK" w:eastAsia="方正小标宋_GBK" w:hint="eastAsia"/>
          <w:bCs/>
          <w:color w:val="000000"/>
          <w:kern w:val="0"/>
          <w:sz w:val="44"/>
          <w:szCs w:val="44"/>
        </w:rPr>
        <w:t>化学化工学院学生党员发展实施细则</w:t>
      </w:r>
    </w:p>
    <w:p w14:paraId="4990A965" w14:textId="3CF49C9C" w:rsidR="00CF57E4" w:rsidRPr="008E4696" w:rsidRDefault="00CF57E4" w:rsidP="008E4696">
      <w:pPr>
        <w:widowControl/>
        <w:spacing w:line="600" w:lineRule="exact"/>
        <w:jc w:val="center"/>
        <w:rPr>
          <w:rFonts w:ascii="黑体" w:eastAsia="黑体" w:hAnsi="黑体" w:cs="宋体"/>
          <w:bCs/>
          <w:kern w:val="0"/>
          <w:sz w:val="32"/>
          <w:szCs w:val="32"/>
        </w:rPr>
      </w:pPr>
      <w:r w:rsidRPr="008E4696">
        <w:rPr>
          <w:rFonts w:ascii="黑体" w:eastAsia="黑体" w:hAnsi="黑体" w:cs="宋体" w:hint="eastAsia"/>
          <w:bCs/>
          <w:color w:val="000000"/>
          <w:kern w:val="0"/>
          <w:sz w:val="32"/>
          <w:szCs w:val="32"/>
        </w:rPr>
        <w:t>第一章 总 则</w:t>
      </w:r>
    </w:p>
    <w:p w14:paraId="4DBF70E4" w14:textId="27358AFC"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第一条</w:t>
      </w:r>
      <w:r w:rsidRPr="008E4696">
        <w:rPr>
          <w:rFonts w:ascii="仿宋" w:eastAsia="仿宋" w:hAnsi="仿宋" w:cs="宋体" w:hint="eastAsia"/>
          <w:color w:val="000000"/>
          <w:kern w:val="0"/>
          <w:sz w:val="32"/>
          <w:szCs w:val="32"/>
        </w:rPr>
        <w:t xml:space="preserve"> 为规范</w:t>
      </w:r>
      <w:r w:rsidR="009310A9" w:rsidRPr="008E4696">
        <w:rPr>
          <w:rFonts w:ascii="仿宋" w:eastAsia="仿宋" w:hAnsi="仿宋" w:cs="宋体" w:hint="eastAsia"/>
          <w:color w:val="000000"/>
          <w:kern w:val="0"/>
          <w:sz w:val="32"/>
          <w:szCs w:val="32"/>
        </w:rPr>
        <w:t>学生</w:t>
      </w:r>
      <w:r w:rsidRPr="008E4696">
        <w:rPr>
          <w:rFonts w:ascii="仿宋" w:eastAsia="仿宋" w:hAnsi="仿宋" w:cs="宋体" w:hint="eastAsia"/>
          <w:color w:val="000000"/>
          <w:kern w:val="0"/>
          <w:sz w:val="32"/>
          <w:szCs w:val="32"/>
        </w:rPr>
        <w:t>党员</w:t>
      </w:r>
      <w:r w:rsidR="009310A9" w:rsidRPr="008E4696">
        <w:rPr>
          <w:rFonts w:ascii="仿宋" w:eastAsia="仿宋" w:hAnsi="仿宋" w:cs="宋体" w:hint="eastAsia"/>
          <w:color w:val="000000"/>
          <w:kern w:val="0"/>
          <w:sz w:val="32"/>
          <w:szCs w:val="32"/>
        </w:rPr>
        <w:t>发展</w:t>
      </w:r>
      <w:r w:rsidRPr="008E4696">
        <w:rPr>
          <w:rFonts w:ascii="仿宋" w:eastAsia="仿宋" w:hAnsi="仿宋" w:cs="宋体" w:hint="eastAsia"/>
          <w:color w:val="000000"/>
          <w:kern w:val="0"/>
          <w:sz w:val="32"/>
          <w:szCs w:val="32"/>
        </w:rPr>
        <w:t>工作，保证新发展党员的质量，保持党的先进性和纯洁性，根据《中国共产党章程》、《中国共产党发展党员工作细则》和《江苏省普通高等学院发展党员工作实施细则》（苏委教组〔2014〕98号）等文件精神，结合我</w:t>
      </w:r>
      <w:r w:rsidR="00DE46FC" w:rsidRPr="008E4696">
        <w:rPr>
          <w:rFonts w:ascii="仿宋" w:eastAsia="仿宋" w:hAnsi="仿宋" w:cs="宋体" w:hint="eastAsia"/>
          <w:color w:val="000000"/>
          <w:kern w:val="0"/>
          <w:sz w:val="32"/>
          <w:szCs w:val="32"/>
        </w:rPr>
        <w:t>院</w:t>
      </w:r>
      <w:r w:rsidRPr="008E4696">
        <w:rPr>
          <w:rFonts w:ascii="仿宋" w:eastAsia="仿宋" w:hAnsi="仿宋" w:cs="宋体" w:hint="eastAsia"/>
          <w:color w:val="000000"/>
          <w:kern w:val="0"/>
          <w:sz w:val="32"/>
          <w:szCs w:val="32"/>
        </w:rPr>
        <w:t>实际，制定本细则。</w:t>
      </w:r>
    </w:p>
    <w:p w14:paraId="445AB591" w14:textId="60ED489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第二条</w:t>
      </w:r>
      <w:r w:rsidRPr="008E4696">
        <w:rPr>
          <w:rFonts w:ascii="仿宋" w:eastAsia="仿宋" w:hAnsi="仿宋" w:cs="宋体"/>
          <w:b/>
          <w:color w:val="000000"/>
          <w:kern w:val="0"/>
          <w:sz w:val="32"/>
          <w:szCs w:val="32"/>
        </w:rPr>
        <w:t xml:space="preserve"> </w:t>
      </w:r>
      <w:r w:rsidRPr="008E4696">
        <w:rPr>
          <w:rFonts w:ascii="仿宋" w:eastAsia="仿宋" w:hAnsi="仿宋" w:cs="宋体" w:hint="eastAsia"/>
          <w:color w:val="000000"/>
          <w:kern w:val="0"/>
          <w:sz w:val="32"/>
          <w:szCs w:val="32"/>
        </w:rPr>
        <w:t>学院各党支部应当把具有马克思主义信仰、共产主义觉悟和中国特色社会主义信念、自觉践行社会主义核心价值观的先进分子</w:t>
      </w:r>
      <w:r w:rsidR="00DE46FC" w:rsidRPr="008E4696">
        <w:rPr>
          <w:rFonts w:ascii="仿宋" w:eastAsia="仿宋" w:hAnsi="仿宋" w:cs="宋体" w:hint="eastAsia"/>
          <w:color w:val="000000"/>
          <w:kern w:val="0"/>
          <w:sz w:val="32"/>
          <w:szCs w:val="32"/>
        </w:rPr>
        <w:t>吸收</w:t>
      </w:r>
      <w:r w:rsidRPr="008E4696">
        <w:rPr>
          <w:rFonts w:ascii="仿宋" w:eastAsia="仿宋" w:hAnsi="仿宋" w:cs="宋体" w:hint="eastAsia"/>
          <w:color w:val="000000"/>
          <w:kern w:val="0"/>
          <w:sz w:val="32"/>
          <w:szCs w:val="32"/>
        </w:rPr>
        <w:t>入党，作为一项经常性的重要工作。坚持把发展大学生党员工作的着力点放在对入党积极分子</w:t>
      </w:r>
      <w:r w:rsidR="00DE46FC" w:rsidRPr="008E4696">
        <w:rPr>
          <w:rFonts w:ascii="仿宋" w:eastAsia="仿宋" w:hAnsi="仿宋" w:cs="宋体" w:hint="eastAsia"/>
          <w:color w:val="000000"/>
          <w:kern w:val="0"/>
          <w:sz w:val="32"/>
          <w:szCs w:val="32"/>
        </w:rPr>
        <w:t>的</w:t>
      </w:r>
      <w:r w:rsidRPr="008E4696">
        <w:rPr>
          <w:rFonts w:ascii="仿宋" w:eastAsia="仿宋" w:hAnsi="仿宋" w:cs="宋体" w:hint="eastAsia"/>
          <w:color w:val="000000"/>
          <w:kern w:val="0"/>
          <w:sz w:val="32"/>
          <w:szCs w:val="32"/>
        </w:rPr>
        <w:t>培养教育上，重视做好思想上入党工作；坚持把政治标准作为发展大学生党员的首要标准，以提高发展大学生党员质量为核心，以加强教育培养为重点，认真做好在大学生中发展党员工作。</w:t>
      </w:r>
    </w:p>
    <w:p w14:paraId="66F4543D"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lastRenderedPageBreak/>
        <w:t>第三条</w:t>
      </w:r>
      <w:r w:rsidRPr="008E4696">
        <w:rPr>
          <w:rFonts w:ascii="仿宋" w:eastAsia="仿宋" w:hAnsi="仿宋" w:cs="宋体" w:hint="eastAsia"/>
          <w:color w:val="000000"/>
          <w:kern w:val="0"/>
          <w:sz w:val="32"/>
          <w:szCs w:val="32"/>
        </w:rPr>
        <w:t xml:space="preserve"> 发展党员工作应当贯彻党的基本理论、基本路线、基本纲领、基本经验、基本要求，按照控制总量、优化结构、提高质量、发挥作用的总要求，坚持党章规定的党员标准；坚持慎重发展、均衡发展，有领导、有计划地进行；坚持入党自愿原则和个别吸收原则，成熟一个，发展一个。</w:t>
      </w:r>
    </w:p>
    <w:p w14:paraId="46509CD3"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第四条</w:t>
      </w:r>
      <w:r w:rsidRPr="008E4696">
        <w:rPr>
          <w:rFonts w:ascii="仿宋" w:eastAsia="仿宋" w:hAnsi="仿宋" w:cs="宋体"/>
          <w:b/>
          <w:color w:val="000000"/>
          <w:kern w:val="0"/>
          <w:sz w:val="32"/>
          <w:szCs w:val="32"/>
        </w:rPr>
        <w:t xml:space="preserve"> </w:t>
      </w:r>
      <w:r w:rsidRPr="008E4696">
        <w:rPr>
          <w:rFonts w:ascii="仿宋" w:eastAsia="仿宋" w:hAnsi="仿宋" w:cs="宋体" w:hint="eastAsia"/>
          <w:color w:val="000000"/>
          <w:kern w:val="0"/>
          <w:sz w:val="32"/>
          <w:szCs w:val="32"/>
        </w:rPr>
        <w:t>发展大学生党员要严格执行计划申报审批制度、“三投票三公示一答辩”制度、资格审核制度、全程记实制度、质量评估制度和责任追究制度，认真落实入党积极分子的培训培养，进一步完善共青团“推优”工作制度，坚持发展对象预审，加强预备党员教育考察，建立入党材料归档制度。</w:t>
      </w:r>
    </w:p>
    <w:p w14:paraId="2F7CB3BC" w14:textId="4DD383C3" w:rsidR="00CF57E4" w:rsidRPr="008E4696" w:rsidRDefault="00CF57E4" w:rsidP="008E4696">
      <w:pPr>
        <w:widowControl/>
        <w:spacing w:line="600" w:lineRule="exact"/>
        <w:jc w:val="center"/>
        <w:rPr>
          <w:rFonts w:ascii="黑体" w:eastAsia="黑体" w:hAnsi="黑体" w:cs="宋体"/>
          <w:bCs/>
          <w:kern w:val="0"/>
          <w:sz w:val="32"/>
          <w:szCs w:val="32"/>
        </w:rPr>
      </w:pPr>
      <w:r w:rsidRPr="008E4696">
        <w:rPr>
          <w:rFonts w:ascii="黑体" w:eastAsia="黑体" w:hAnsi="黑体" w:cs="宋体" w:hint="eastAsia"/>
          <w:bCs/>
          <w:color w:val="000000"/>
          <w:kern w:val="0"/>
          <w:sz w:val="32"/>
          <w:szCs w:val="32"/>
        </w:rPr>
        <w:t>第二章 入党申请人的培养教育</w:t>
      </w:r>
    </w:p>
    <w:p w14:paraId="5E07EE30"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第五条</w:t>
      </w:r>
      <w:r w:rsidRPr="008E4696">
        <w:rPr>
          <w:rFonts w:ascii="仿宋" w:eastAsia="仿宋" w:hAnsi="仿宋" w:cs="宋体" w:hint="eastAsia"/>
          <w:color w:val="000000"/>
          <w:kern w:val="0"/>
          <w:sz w:val="32"/>
          <w:szCs w:val="32"/>
        </w:rPr>
        <w:t xml:space="preserve"> 凡符合党章规定并自愿申请入党的，应向所在单位党支部递交书面申请。经党支部审查，符合党章规定的，确定为入党申请人。</w:t>
      </w:r>
    </w:p>
    <w:p w14:paraId="71499ECC" w14:textId="77777777"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新入校的学生，如在原单位向党组织递交了入党申请书，来校后要及时向所在党支部说明，并请原单位党组织将入党申请书转至我校，培养时间连续计算。若本人档案中没有记载，原接收入党申请书的单位不能提供原始入党申请书的，应重新提出申请，其申请入党时间从重新递交书面申请的时间计算。</w:t>
      </w:r>
    </w:p>
    <w:p w14:paraId="305DDF83" w14:textId="16058343" w:rsidR="00CF57E4" w:rsidRPr="008E4696" w:rsidRDefault="00CF57E4" w:rsidP="008E4696">
      <w:pPr>
        <w:spacing w:line="600" w:lineRule="exact"/>
        <w:ind w:firstLine="420"/>
        <w:rPr>
          <w:rFonts w:ascii="仿宋" w:eastAsia="仿宋" w:hAnsi="仿宋"/>
          <w:sz w:val="32"/>
          <w:szCs w:val="32"/>
        </w:rPr>
      </w:pPr>
      <w:r w:rsidRPr="008E4696">
        <w:rPr>
          <w:rFonts w:ascii="仿宋" w:eastAsia="仿宋" w:hAnsi="仿宋" w:cs="宋体" w:hint="eastAsia"/>
          <w:b/>
          <w:color w:val="000000"/>
          <w:kern w:val="0"/>
          <w:sz w:val="32"/>
          <w:szCs w:val="32"/>
        </w:rPr>
        <w:t>第六条</w:t>
      </w:r>
      <w:r w:rsidRPr="008E4696">
        <w:rPr>
          <w:rFonts w:ascii="仿宋" w:eastAsia="仿宋" w:hAnsi="仿宋" w:cs="宋体" w:hint="eastAsia"/>
          <w:color w:val="000000"/>
          <w:kern w:val="0"/>
          <w:sz w:val="32"/>
          <w:szCs w:val="32"/>
        </w:rPr>
        <w:t xml:space="preserve"> 各基层党组织应当坚持早选苗、早教育、早培养原则。新生入学后，各年级、班级应当尽快组织开展入党启蒙教育，激</w:t>
      </w:r>
      <w:r w:rsidRPr="008E4696">
        <w:rPr>
          <w:rFonts w:ascii="仿宋" w:eastAsia="仿宋" w:hAnsi="仿宋" w:cs="宋体" w:hint="eastAsia"/>
          <w:color w:val="000000"/>
          <w:kern w:val="0"/>
          <w:sz w:val="32"/>
          <w:szCs w:val="32"/>
        </w:rPr>
        <w:lastRenderedPageBreak/>
        <w:t>发他们的入党热情和意愿，引导学生积极向党组织靠拢。各班尽早建立一支数量充足、素质较高的入党申请人队伍，夯实发展党员的基础</w:t>
      </w:r>
      <w:r w:rsidRPr="008E4696">
        <w:rPr>
          <w:rFonts w:ascii="仿宋" w:eastAsia="仿宋" w:hAnsi="仿宋" w:cs="宋体" w:hint="eastAsia"/>
          <w:kern w:val="0"/>
          <w:sz w:val="32"/>
          <w:szCs w:val="32"/>
        </w:rPr>
        <w:t>。</w:t>
      </w:r>
    </w:p>
    <w:p w14:paraId="6E94A9E0"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第七条</w:t>
      </w:r>
      <w:r w:rsidRPr="008E4696">
        <w:rPr>
          <w:rFonts w:ascii="仿宋" w:eastAsia="仿宋" w:hAnsi="仿宋" w:cs="宋体" w:hint="eastAsia"/>
          <w:color w:val="000000"/>
          <w:kern w:val="0"/>
          <w:sz w:val="32"/>
          <w:szCs w:val="32"/>
        </w:rPr>
        <w:t xml:space="preserve"> 党支部要加强对入党申请人的教育，建立培养档案。入党申请人递交入党申请书一个月内，党支部要派专人与其谈话，了解入党动机和思想、工作、学习情况，掌握其主要经历和家庭主要情况，肯定成绩，指出不足和努力方向，并做好谈话记录。</w:t>
      </w:r>
    </w:p>
    <w:p w14:paraId="5845E20C" w14:textId="77777777" w:rsidR="00CF57E4" w:rsidRPr="008E4696" w:rsidRDefault="00CF57E4" w:rsidP="008E4696">
      <w:pPr>
        <w:widowControl/>
        <w:spacing w:line="600" w:lineRule="exact"/>
        <w:jc w:val="center"/>
        <w:rPr>
          <w:rFonts w:ascii="黑体" w:eastAsia="黑体" w:hAnsi="黑体" w:cs="宋体"/>
          <w:bCs/>
          <w:kern w:val="0"/>
          <w:sz w:val="32"/>
          <w:szCs w:val="32"/>
        </w:rPr>
      </w:pPr>
      <w:r w:rsidRPr="008E4696">
        <w:rPr>
          <w:rFonts w:ascii="黑体" w:eastAsia="黑体" w:hAnsi="黑体" w:cs="宋体" w:hint="eastAsia"/>
          <w:bCs/>
          <w:color w:val="000000"/>
          <w:kern w:val="0"/>
          <w:sz w:val="32"/>
          <w:szCs w:val="32"/>
        </w:rPr>
        <w:t>第三章 入党积极分子的确定和培养教育</w:t>
      </w:r>
    </w:p>
    <w:p w14:paraId="0BFDC0F4" w14:textId="3A98BA15"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第八条</w:t>
      </w:r>
      <w:r w:rsidR="008E4696">
        <w:rPr>
          <w:rFonts w:ascii="仿宋" w:eastAsia="仿宋" w:hAnsi="仿宋" w:cs="宋体"/>
          <w:b/>
          <w:color w:val="000000"/>
          <w:kern w:val="0"/>
          <w:sz w:val="32"/>
          <w:szCs w:val="32"/>
        </w:rPr>
        <w:tab/>
        <w:t xml:space="preserve"> </w:t>
      </w:r>
      <w:r w:rsidRPr="008E4696">
        <w:rPr>
          <w:rFonts w:ascii="仿宋" w:eastAsia="仿宋" w:hAnsi="仿宋" w:cs="宋体" w:hint="eastAsia"/>
          <w:color w:val="000000"/>
          <w:kern w:val="0"/>
          <w:sz w:val="32"/>
          <w:szCs w:val="32"/>
        </w:rPr>
        <w:t>28岁以下青年入党，一般应从团员中发展，且经过团组织推优。</w:t>
      </w:r>
    </w:p>
    <w:p w14:paraId="20DFF4E8" w14:textId="279598ED"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 xml:space="preserve"> 1.</w:t>
      </w:r>
      <w:r w:rsidR="008E4696">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28周岁以下的团员青年要经过团组织推荐。推优按照《南通大学推荐优秀团员作为入党积极分子实施办法》的要求，通过无记名投票方式进行推选，团支部根据得票情况确定初步推荐人选名单，报上级团组织审核。</w:t>
      </w:r>
    </w:p>
    <w:p w14:paraId="4AC33ED3" w14:textId="31187100"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 xml:space="preserve"> 2.</w:t>
      </w:r>
      <w:r w:rsidR="008E4696">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推优实行公示制度。院（系）团组织根据团支部报送的名单，在进一步考察审核的基础上，研究确定推荐名单，采用书面公示和网上公示两种形式同时进行。公示内容主要包括推荐人选个人基本情况、学院团组织联系方式等。公示时间一般不少于5天。对公示对象有异议的，由院团委调查核实，根据有关规定作出决定。推优结果的有效期为一到两年。</w:t>
      </w:r>
    </w:p>
    <w:p w14:paraId="3F4DF6A0" w14:textId="102784F5" w:rsidR="00CF57E4" w:rsidRPr="008E4696" w:rsidRDefault="009310A9"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kern w:val="0"/>
          <w:sz w:val="32"/>
          <w:szCs w:val="32"/>
        </w:rPr>
        <w:lastRenderedPageBreak/>
        <w:t>第九条</w:t>
      </w:r>
      <w:r w:rsidR="008E4696">
        <w:rPr>
          <w:rFonts w:ascii="仿宋" w:eastAsia="仿宋" w:hAnsi="仿宋" w:cs="宋体" w:hint="eastAsia"/>
          <w:b/>
          <w:kern w:val="0"/>
          <w:sz w:val="32"/>
          <w:szCs w:val="32"/>
        </w:rPr>
        <w:t xml:space="preserve"> </w:t>
      </w:r>
      <w:r w:rsidR="00CF57E4" w:rsidRPr="008E4696">
        <w:rPr>
          <w:rFonts w:ascii="仿宋" w:eastAsia="仿宋" w:hAnsi="仿宋" w:cs="宋体" w:hint="eastAsia"/>
          <w:kern w:val="0"/>
          <w:sz w:val="32"/>
          <w:szCs w:val="32"/>
        </w:rPr>
        <w:t>“推优”基本条件：</w:t>
      </w:r>
    </w:p>
    <w:p w14:paraId="2CFB2707" w14:textId="11B3C99F"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kern w:val="0"/>
          <w:sz w:val="32"/>
          <w:szCs w:val="32"/>
        </w:rPr>
        <w:t>1.</w:t>
      </w:r>
      <w:r w:rsidR="008E4696">
        <w:rPr>
          <w:rFonts w:ascii="仿宋" w:eastAsia="仿宋" w:hAnsi="仿宋" w:cs="宋体"/>
          <w:kern w:val="0"/>
          <w:sz w:val="32"/>
          <w:szCs w:val="32"/>
        </w:rPr>
        <w:t xml:space="preserve"> </w:t>
      </w:r>
      <w:r w:rsidRPr="008E4696">
        <w:rPr>
          <w:rFonts w:ascii="仿宋" w:eastAsia="仿宋" w:hAnsi="仿宋" w:cs="宋体" w:hint="eastAsia"/>
          <w:kern w:val="0"/>
          <w:sz w:val="32"/>
          <w:szCs w:val="32"/>
        </w:rPr>
        <w:t>拥护党的路线方针政策，在思想上、政治上同党中央保持一致；</w:t>
      </w:r>
      <w:r w:rsidRPr="008E4696">
        <w:rPr>
          <w:rFonts w:ascii="仿宋" w:eastAsia="仿宋" w:hAnsi="仿宋"/>
          <w:sz w:val="32"/>
          <w:szCs w:val="32"/>
        </w:rPr>
        <w:t>遵守校规校</w:t>
      </w:r>
      <w:r w:rsidR="009310A9" w:rsidRPr="008E4696">
        <w:rPr>
          <w:rFonts w:ascii="仿宋" w:eastAsia="仿宋" w:hAnsi="仿宋" w:hint="eastAsia"/>
          <w:sz w:val="32"/>
          <w:szCs w:val="32"/>
        </w:rPr>
        <w:t>纪，</w:t>
      </w:r>
      <w:r w:rsidRPr="008E4696">
        <w:rPr>
          <w:rFonts w:ascii="仿宋" w:eastAsia="仿宋" w:hAnsi="仿宋"/>
          <w:sz w:val="32"/>
          <w:szCs w:val="32"/>
        </w:rPr>
        <w:t>无通报批评和处分</w:t>
      </w:r>
      <w:r w:rsidRPr="008E4696">
        <w:rPr>
          <w:rFonts w:ascii="仿宋" w:eastAsia="仿宋" w:hAnsi="仿宋" w:hint="eastAsia"/>
          <w:sz w:val="32"/>
          <w:szCs w:val="32"/>
        </w:rPr>
        <w:t>；</w:t>
      </w:r>
    </w:p>
    <w:p w14:paraId="3A14F549" w14:textId="394A8A37"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kern w:val="0"/>
          <w:sz w:val="32"/>
          <w:szCs w:val="32"/>
        </w:rPr>
        <w:t>2.</w:t>
      </w:r>
      <w:r w:rsidR="008E4696">
        <w:rPr>
          <w:rFonts w:ascii="仿宋" w:eastAsia="仿宋" w:hAnsi="仿宋" w:cs="宋体"/>
          <w:kern w:val="0"/>
          <w:sz w:val="32"/>
          <w:szCs w:val="32"/>
        </w:rPr>
        <w:t xml:space="preserve"> </w:t>
      </w:r>
      <w:r w:rsidRPr="008E4696">
        <w:rPr>
          <w:rFonts w:ascii="仿宋" w:eastAsia="仿宋" w:hAnsi="仿宋" w:cs="宋体" w:hint="eastAsia"/>
          <w:kern w:val="0"/>
          <w:sz w:val="32"/>
          <w:szCs w:val="32"/>
        </w:rPr>
        <w:t>对党的性质宗旨有比较全面的认识，积极要求入党，决心为共产主义奋斗终身；</w:t>
      </w:r>
    </w:p>
    <w:p w14:paraId="5112BEC5" w14:textId="7BA53552"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kern w:val="0"/>
          <w:sz w:val="32"/>
          <w:szCs w:val="32"/>
        </w:rPr>
        <w:t>3.</w:t>
      </w:r>
      <w:r w:rsidR="008E4696">
        <w:rPr>
          <w:rFonts w:ascii="仿宋" w:eastAsia="仿宋" w:hAnsi="仿宋" w:cs="宋体"/>
          <w:kern w:val="0"/>
          <w:sz w:val="32"/>
          <w:szCs w:val="32"/>
        </w:rPr>
        <w:t xml:space="preserve"> </w:t>
      </w:r>
      <w:r w:rsidRPr="008E4696">
        <w:rPr>
          <w:rFonts w:ascii="仿宋" w:eastAsia="仿宋" w:hAnsi="仿宋" w:cs="宋体" w:hint="eastAsia"/>
          <w:kern w:val="0"/>
          <w:sz w:val="32"/>
          <w:szCs w:val="32"/>
        </w:rPr>
        <w:t>学习、工作、生活等方面表现突出，</w:t>
      </w:r>
      <w:r w:rsidRPr="008E4696">
        <w:rPr>
          <w:rFonts w:ascii="仿宋" w:eastAsia="仿宋" w:hAnsi="仿宋" w:hint="eastAsia"/>
          <w:sz w:val="32"/>
          <w:szCs w:val="32"/>
        </w:rPr>
        <w:t>学生学期学业成绩排名或者学年度综测排名位居专业年级前50</w:t>
      </w:r>
      <w:r w:rsidRPr="008E4696">
        <w:rPr>
          <w:rFonts w:ascii="仿宋" w:eastAsia="仿宋" w:hAnsi="仿宋"/>
          <w:sz w:val="32"/>
          <w:szCs w:val="32"/>
        </w:rPr>
        <w:t>%</w:t>
      </w:r>
      <w:r w:rsidRPr="008E4696">
        <w:rPr>
          <w:rFonts w:ascii="仿宋" w:eastAsia="仿宋" w:hAnsi="仿宋" w:hint="eastAsia"/>
          <w:sz w:val="32"/>
          <w:szCs w:val="32"/>
        </w:rPr>
        <w:t>；</w:t>
      </w:r>
    </w:p>
    <w:p w14:paraId="572D6FD2" w14:textId="0BFB86B9"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4.</w:t>
      </w:r>
      <w:r w:rsidR="008E4696">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作风正派，团结同学，在群众中有一定威信；</w:t>
      </w:r>
    </w:p>
    <w:p w14:paraId="0527A67B" w14:textId="4B6C2B77"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5.</w:t>
      </w:r>
      <w:r w:rsidR="008E4696">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递交入党申请书的时间一般不少于三个月，</w:t>
      </w:r>
      <w:r w:rsidRPr="008E4696">
        <w:rPr>
          <w:rFonts w:ascii="仿宋" w:eastAsia="仿宋" w:hAnsi="仿宋" w:hint="eastAsia"/>
          <w:sz w:val="32"/>
          <w:szCs w:val="32"/>
        </w:rPr>
        <w:t>民主测评</w:t>
      </w:r>
      <w:r w:rsidR="009310A9" w:rsidRPr="008E4696">
        <w:rPr>
          <w:rFonts w:ascii="仿宋" w:eastAsia="仿宋" w:hAnsi="仿宋" w:hint="eastAsia"/>
          <w:sz w:val="32"/>
          <w:szCs w:val="32"/>
        </w:rPr>
        <w:t>合格</w:t>
      </w:r>
      <w:r w:rsidRPr="008E4696">
        <w:rPr>
          <w:rFonts w:ascii="仿宋" w:eastAsia="仿宋" w:hAnsi="仿宋" w:hint="eastAsia"/>
          <w:sz w:val="32"/>
          <w:szCs w:val="32"/>
        </w:rPr>
        <w:t>得票率达80</w:t>
      </w:r>
      <w:r w:rsidRPr="008E4696">
        <w:rPr>
          <w:rFonts w:ascii="仿宋" w:eastAsia="仿宋" w:hAnsi="仿宋"/>
          <w:sz w:val="32"/>
          <w:szCs w:val="32"/>
        </w:rPr>
        <w:t>%以上</w:t>
      </w:r>
      <w:r w:rsidRPr="008E4696">
        <w:rPr>
          <w:rFonts w:ascii="仿宋" w:eastAsia="仿宋" w:hAnsi="仿宋" w:hint="eastAsia"/>
          <w:sz w:val="32"/>
          <w:szCs w:val="32"/>
        </w:rPr>
        <w:t>。</w:t>
      </w:r>
    </w:p>
    <w:p w14:paraId="5D2A7255" w14:textId="0FCC6048"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w:t>
      </w:r>
      <w:r w:rsidR="009310A9" w:rsidRPr="008E4696">
        <w:rPr>
          <w:rFonts w:ascii="仿宋" w:eastAsia="仿宋" w:hAnsi="仿宋" w:cs="宋体" w:hint="eastAsia"/>
          <w:b/>
          <w:color w:val="000000"/>
          <w:kern w:val="0"/>
          <w:sz w:val="32"/>
          <w:szCs w:val="32"/>
        </w:rPr>
        <w:t>十</w:t>
      </w:r>
      <w:r w:rsidRPr="008E4696">
        <w:rPr>
          <w:rFonts w:ascii="仿宋" w:eastAsia="仿宋" w:hAnsi="仿宋" w:cs="宋体" w:hint="eastAsia"/>
          <w:b/>
          <w:color w:val="000000"/>
          <w:kern w:val="0"/>
          <w:sz w:val="32"/>
          <w:szCs w:val="32"/>
        </w:rPr>
        <w:t>条</w:t>
      </w:r>
      <w:r w:rsidR="008E4696">
        <w:rPr>
          <w:rFonts w:ascii="仿宋" w:eastAsia="仿宋" w:hAnsi="仿宋" w:cs="宋体" w:hint="eastAsia"/>
          <w:b/>
          <w:color w:val="000000"/>
          <w:kern w:val="0"/>
          <w:sz w:val="32"/>
          <w:szCs w:val="32"/>
        </w:rPr>
        <w:t xml:space="preserve"> </w:t>
      </w:r>
      <w:r w:rsidRPr="008E4696">
        <w:rPr>
          <w:rFonts w:ascii="仿宋" w:eastAsia="仿宋" w:hAnsi="仿宋" w:cs="宋体" w:hint="eastAsia"/>
          <w:color w:val="000000"/>
          <w:kern w:val="0"/>
          <w:sz w:val="32"/>
          <w:szCs w:val="32"/>
        </w:rPr>
        <w:t>入党申请人具备以下条件者</w:t>
      </w:r>
      <w:r w:rsidR="009310A9" w:rsidRPr="008E4696">
        <w:rPr>
          <w:rFonts w:ascii="仿宋" w:eastAsia="仿宋" w:hAnsi="仿宋" w:cs="宋体" w:hint="eastAsia"/>
          <w:color w:val="000000"/>
          <w:kern w:val="0"/>
          <w:sz w:val="32"/>
          <w:szCs w:val="32"/>
        </w:rPr>
        <w:t>，</w:t>
      </w:r>
      <w:r w:rsidRPr="008E4696">
        <w:rPr>
          <w:rFonts w:ascii="仿宋" w:eastAsia="仿宋" w:hAnsi="仿宋" w:cs="宋体" w:hint="eastAsia"/>
          <w:color w:val="000000"/>
          <w:kern w:val="0"/>
          <w:sz w:val="32"/>
          <w:szCs w:val="32"/>
        </w:rPr>
        <w:t>经团组织推优或党员推荐，由支委会（不设支委会的经党支部大会）研究决定，并报上级党组织备案，确定为入党积极分子，填写《入党积极分子考察表》。</w:t>
      </w:r>
    </w:p>
    <w:p w14:paraId="407102D1" w14:textId="3680B47E"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第十</w:t>
      </w:r>
      <w:r w:rsidR="009310A9" w:rsidRPr="008E4696">
        <w:rPr>
          <w:rFonts w:ascii="仿宋" w:eastAsia="仿宋" w:hAnsi="仿宋" w:cs="宋体" w:hint="eastAsia"/>
          <w:b/>
          <w:color w:val="000000"/>
          <w:kern w:val="0"/>
          <w:sz w:val="32"/>
          <w:szCs w:val="32"/>
        </w:rPr>
        <w:t>一</w:t>
      </w:r>
      <w:r w:rsidRPr="008E4696">
        <w:rPr>
          <w:rFonts w:ascii="仿宋" w:eastAsia="仿宋" w:hAnsi="仿宋" w:cs="宋体" w:hint="eastAsia"/>
          <w:b/>
          <w:color w:val="000000"/>
          <w:kern w:val="0"/>
          <w:sz w:val="32"/>
          <w:szCs w:val="32"/>
        </w:rPr>
        <w:t>条</w:t>
      </w:r>
      <w:r w:rsidRPr="008E4696">
        <w:rPr>
          <w:rFonts w:ascii="仿宋" w:eastAsia="仿宋" w:hAnsi="仿宋" w:cs="宋体" w:hint="eastAsia"/>
          <w:color w:val="000000"/>
          <w:kern w:val="0"/>
          <w:sz w:val="32"/>
          <w:szCs w:val="32"/>
        </w:rPr>
        <w:t xml:space="preserve"> 入党积极分子确定后，基层党组织要加强对入党积极分子的培养考察。</w:t>
      </w:r>
      <w:r w:rsidRPr="008E4696">
        <w:rPr>
          <w:rFonts w:ascii="仿宋" w:eastAsia="仿宋" w:hAnsi="仿宋" w:cs="宋体" w:hint="eastAsia"/>
          <w:kern w:val="0"/>
          <w:sz w:val="32"/>
          <w:szCs w:val="32"/>
        </w:rPr>
        <w:t>对入党积极分子要开展不低于</w:t>
      </w:r>
      <w:r w:rsidRPr="008E4696">
        <w:rPr>
          <w:rFonts w:ascii="仿宋" w:eastAsia="仿宋" w:hAnsi="仿宋" w:cs="宋体"/>
          <w:kern w:val="0"/>
          <w:sz w:val="32"/>
          <w:szCs w:val="32"/>
        </w:rPr>
        <w:t>2</w:t>
      </w:r>
      <w:r w:rsidRPr="008E4696">
        <w:rPr>
          <w:rFonts w:ascii="仿宋" w:eastAsia="仿宋" w:hAnsi="仿宋" w:cs="宋体" w:hint="eastAsia"/>
          <w:kern w:val="0"/>
          <w:sz w:val="32"/>
          <w:szCs w:val="32"/>
        </w:rPr>
        <w:t>天的集中培训（不少于16课时），对他们进</w:t>
      </w:r>
      <w:r w:rsidRPr="008E4696">
        <w:rPr>
          <w:rFonts w:ascii="仿宋" w:eastAsia="仿宋" w:hAnsi="仿宋" w:cs="宋体" w:hint="eastAsia"/>
          <w:color w:val="000000"/>
          <w:kern w:val="0"/>
          <w:sz w:val="32"/>
          <w:szCs w:val="32"/>
        </w:rPr>
        <w:t>行马克思列宁主义、毛泽东思想和中国特色社会主义理论体系教育和习近平新时代中国特色社会主义思想教育，党的路线、方针、政策和党的基本知识教育，党的历史和优良传统、作风教育以及社会主义核心价值观教育，给他们分配一定的社会工作等。入党积极分子要定</w:t>
      </w:r>
      <w:r w:rsidRPr="008E4696">
        <w:rPr>
          <w:rFonts w:ascii="仿宋" w:eastAsia="仿宋" w:hAnsi="仿宋" w:cs="宋体" w:hint="eastAsia"/>
          <w:color w:val="000000"/>
          <w:kern w:val="0"/>
          <w:sz w:val="32"/>
          <w:szCs w:val="32"/>
        </w:rPr>
        <w:lastRenderedPageBreak/>
        <w:t>期（每季度不少于一次）向党支部递交书面思想汇报，汇报自己近期的思想、学习、工作、生活等方面情况。</w:t>
      </w:r>
    </w:p>
    <w:p w14:paraId="4A85E0E5" w14:textId="51C4FFE2"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第十</w:t>
      </w:r>
      <w:r w:rsidR="009310A9" w:rsidRPr="008E4696">
        <w:rPr>
          <w:rFonts w:ascii="仿宋" w:eastAsia="仿宋" w:hAnsi="仿宋" w:cs="宋体" w:hint="eastAsia"/>
          <w:b/>
          <w:color w:val="000000"/>
          <w:kern w:val="0"/>
          <w:sz w:val="32"/>
          <w:szCs w:val="32"/>
        </w:rPr>
        <w:t>二</w:t>
      </w:r>
      <w:r w:rsidRPr="008E4696">
        <w:rPr>
          <w:rFonts w:ascii="仿宋" w:eastAsia="仿宋" w:hAnsi="仿宋" w:cs="宋体" w:hint="eastAsia"/>
          <w:b/>
          <w:color w:val="000000"/>
          <w:kern w:val="0"/>
          <w:sz w:val="32"/>
          <w:szCs w:val="32"/>
        </w:rPr>
        <w:t>条</w:t>
      </w:r>
      <w:r w:rsidRPr="008E4696">
        <w:rPr>
          <w:rFonts w:ascii="仿宋" w:eastAsia="仿宋" w:hAnsi="仿宋" w:cs="宋体" w:hint="eastAsia"/>
          <w:color w:val="000000"/>
          <w:kern w:val="0"/>
          <w:sz w:val="32"/>
          <w:szCs w:val="32"/>
        </w:rPr>
        <w:t xml:space="preserve"> 党组织应当指定一至两名正式党员作入党积极分子的培养联系人。培养联系人的主要任务是：</w:t>
      </w:r>
    </w:p>
    <w:p w14:paraId="0D118A49" w14:textId="57246FDD"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1.</w:t>
      </w:r>
      <w:r w:rsidR="008E4696">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向入党积极分子介绍党的基本知识；</w:t>
      </w:r>
    </w:p>
    <w:p w14:paraId="74F2C4DE" w14:textId="2BE4485A"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2.</w:t>
      </w:r>
      <w:r w:rsidR="008E4696">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了解入党积极分子的政治觉悟、道德品质、现实表现和家庭情况等，做好培养教育工作，引导入党积极分子端正入党动机；</w:t>
      </w:r>
    </w:p>
    <w:p w14:paraId="20777B40" w14:textId="6FB88114"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3.</w:t>
      </w:r>
      <w:r w:rsidR="008E4696">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及时向党支部汇报入党积极分子情况；及时填写《入党积极分子考察表》，客观、全面、及时地填写“培养联系人考察意见”（一般半年填写一次），写明入党积极分子的思想和综合表现情况，指出主要不足和努力方向。</w:t>
      </w:r>
    </w:p>
    <w:p w14:paraId="265F761B" w14:textId="143CDB0C" w:rsidR="00701C61" w:rsidRPr="008E4696" w:rsidRDefault="00CF57E4" w:rsidP="008E4696">
      <w:pPr>
        <w:widowControl/>
        <w:spacing w:line="600" w:lineRule="exact"/>
        <w:ind w:firstLineChars="100" w:firstLine="320"/>
        <w:jc w:val="left"/>
        <w:rPr>
          <w:rFonts w:ascii="仿宋" w:eastAsia="仿宋" w:hAnsi="仿宋" w:cs="宋体"/>
          <w:color w:val="000000"/>
          <w:kern w:val="0"/>
          <w:sz w:val="32"/>
          <w:szCs w:val="32"/>
        </w:rPr>
      </w:pPr>
      <w:r w:rsidRPr="008E4696">
        <w:rPr>
          <w:rFonts w:ascii="仿宋" w:eastAsia="仿宋" w:hAnsi="仿宋" w:cs="宋体" w:hint="eastAsia"/>
          <w:color w:val="000000"/>
          <w:kern w:val="0"/>
          <w:sz w:val="32"/>
          <w:szCs w:val="32"/>
        </w:rPr>
        <w:t>4.</w:t>
      </w:r>
      <w:r w:rsidR="008E4696">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向党支部提出能否将入党积极分子列为年度发展对象计划的意见。</w:t>
      </w:r>
    </w:p>
    <w:p w14:paraId="12EC2440" w14:textId="27FB2C68" w:rsidR="00701C61" w:rsidRPr="008E4696" w:rsidRDefault="009310A9" w:rsidP="008E4696">
      <w:pPr>
        <w:widowControl/>
        <w:spacing w:line="600" w:lineRule="exact"/>
        <w:ind w:firstLineChars="100" w:firstLine="321"/>
        <w:jc w:val="left"/>
        <w:rPr>
          <w:rFonts w:ascii="仿宋" w:eastAsia="仿宋" w:hAnsi="仿宋"/>
          <w:sz w:val="32"/>
          <w:szCs w:val="32"/>
        </w:rPr>
      </w:pPr>
      <w:r w:rsidRPr="008E4696">
        <w:rPr>
          <w:rFonts w:ascii="仿宋" w:eastAsia="仿宋" w:hAnsi="仿宋" w:cs="宋体" w:hint="eastAsia"/>
          <w:b/>
          <w:color w:val="000000"/>
          <w:kern w:val="0"/>
          <w:sz w:val="32"/>
          <w:szCs w:val="32"/>
        </w:rPr>
        <w:t>第十三条</w:t>
      </w:r>
      <w:r w:rsidRPr="008E4696">
        <w:rPr>
          <w:rFonts w:ascii="仿宋" w:eastAsia="仿宋" w:hAnsi="仿宋" w:cs="宋体"/>
          <w:b/>
          <w:color w:val="000000"/>
          <w:kern w:val="0"/>
          <w:sz w:val="32"/>
          <w:szCs w:val="32"/>
        </w:rPr>
        <w:t xml:space="preserve"> </w:t>
      </w:r>
      <w:r w:rsidR="00701C61" w:rsidRPr="008E4696">
        <w:rPr>
          <w:rFonts w:ascii="仿宋" w:eastAsia="仿宋" w:hAnsi="仿宋" w:cs="宋体" w:hint="eastAsia"/>
          <w:color w:val="000000"/>
          <w:kern w:val="0"/>
          <w:sz w:val="32"/>
          <w:szCs w:val="32"/>
        </w:rPr>
        <w:t>具备以下条件之一可列入</w:t>
      </w:r>
      <w:r w:rsidR="00701C61" w:rsidRPr="008E4696">
        <w:rPr>
          <w:rFonts w:ascii="仿宋" w:eastAsia="仿宋" w:hAnsi="仿宋" w:hint="eastAsia"/>
          <w:sz w:val="32"/>
          <w:szCs w:val="32"/>
        </w:rPr>
        <w:t>发展对象计划名单：</w:t>
      </w:r>
    </w:p>
    <w:p w14:paraId="083775A8" w14:textId="2FCE5866" w:rsidR="00701C61" w:rsidRPr="008E4696" w:rsidRDefault="00701C61" w:rsidP="008E4696">
      <w:pPr>
        <w:spacing w:line="600" w:lineRule="exact"/>
        <w:ind w:firstLine="420"/>
        <w:rPr>
          <w:rFonts w:ascii="仿宋" w:eastAsia="仿宋" w:hAnsi="仿宋"/>
          <w:sz w:val="32"/>
          <w:szCs w:val="32"/>
        </w:rPr>
      </w:pPr>
      <w:r w:rsidRPr="008E4696">
        <w:rPr>
          <w:rFonts w:ascii="仿宋" w:eastAsia="仿宋" w:hAnsi="仿宋" w:hint="eastAsia"/>
          <w:sz w:val="32"/>
          <w:szCs w:val="32"/>
        </w:rPr>
        <w:t>1.</w:t>
      </w:r>
      <w:r w:rsidR="008E4696">
        <w:rPr>
          <w:rFonts w:ascii="仿宋" w:eastAsia="仿宋" w:hAnsi="仿宋"/>
          <w:sz w:val="32"/>
          <w:szCs w:val="32"/>
        </w:rPr>
        <w:t xml:space="preserve"> </w:t>
      </w:r>
      <w:r w:rsidRPr="008E4696">
        <w:rPr>
          <w:rFonts w:ascii="仿宋" w:eastAsia="仿宋" w:hAnsi="仿宋"/>
          <w:sz w:val="32"/>
          <w:szCs w:val="32"/>
        </w:rPr>
        <w:t>参加入党积极分子培训获得结业证书</w:t>
      </w:r>
      <w:r w:rsidRPr="008E4696">
        <w:rPr>
          <w:rFonts w:ascii="仿宋" w:eastAsia="仿宋" w:hAnsi="仿宋" w:hint="eastAsia"/>
          <w:sz w:val="32"/>
          <w:szCs w:val="32"/>
        </w:rPr>
        <w:t>，</w:t>
      </w:r>
      <w:r w:rsidRPr="008E4696">
        <w:rPr>
          <w:rFonts w:ascii="仿宋" w:eastAsia="仿宋" w:hAnsi="仿宋"/>
          <w:sz w:val="32"/>
          <w:szCs w:val="32"/>
        </w:rPr>
        <w:t>思想上积极上进</w:t>
      </w:r>
      <w:r w:rsidRPr="008E4696">
        <w:rPr>
          <w:rFonts w:ascii="仿宋" w:eastAsia="仿宋" w:hAnsi="仿宋" w:hint="eastAsia"/>
          <w:sz w:val="32"/>
          <w:szCs w:val="32"/>
        </w:rPr>
        <w:t>，</w:t>
      </w:r>
      <w:r w:rsidRPr="008E4696">
        <w:rPr>
          <w:rFonts w:ascii="仿宋" w:eastAsia="仿宋" w:hAnsi="仿宋"/>
          <w:sz w:val="32"/>
          <w:szCs w:val="32"/>
        </w:rPr>
        <w:t>按时递交思想汇报</w:t>
      </w:r>
      <w:r w:rsidRPr="008E4696">
        <w:rPr>
          <w:rFonts w:ascii="仿宋" w:eastAsia="仿宋" w:hAnsi="仿宋" w:hint="eastAsia"/>
          <w:sz w:val="32"/>
          <w:szCs w:val="32"/>
        </w:rPr>
        <w:t>，</w:t>
      </w:r>
      <w:r w:rsidRPr="008E4696">
        <w:rPr>
          <w:rFonts w:ascii="仿宋" w:eastAsia="仿宋" w:hAnsi="仿宋"/>
          <w:sz w:val="32"/>
          <w:szCs w:val="32"/>
        </w:rPr>
        <w:t>积极参加党团活动和校园文体</w:t>
      </w:r>
      <w:r w:rsidRPr="008E4696">
        <w:rPr>
          <w:rFonts w:ascii="仿宋" w:eastAsia="仿宋" w:hAnsi="仿宋" w:hint="eastAsia"/>
          <w:sz w:val="32"/>
          <w:szCs w:val="32"/>
        </w:rPr>
        <w:t>、</w:t>
      </w:r>
      <w:r w:rsidRPr="008E4696">
        <w:rPr>
          <w:rFonts w:ascii="仿宋" w:eastAsia="仿宋" w:hAnsi="仿宋"/>
          <w:sz w:val="32"/>
          <w:szCs w:val="32"/>
        </w:rPr>
        <w:t>科技和实践活动</w:t>
      </w:r>
      <w:r w:rsidRPr="008E4696">
        <w:rPr>
          <w:rFonts w:ascii="仿宋" w:eastAsia="仿宋" w:hAnsi="仿宋" w:hint="eastAsia"/>
          <w:sz w:val="32"/>
          <w:szCs w:val="32"/>
        </w:rPr>
        <w:t>，当学年度</w:t>
      </w:r>
      <w:r w:rsidRPr="008E4696">
        <w:rPr>
          <w:rFonts w:ascii="仿宋" w:eastAsia="仿宋" w:hAnsi="仿宋"/>
          <w:sz w:val="32"/>
          <w:szCs w:val="32"/>
        </w:rPr>
        <w:t>综合测评位居专业年级前</w:t>
      </w:r>
      <w:r w:rsidRPr="008E4696">
        <w:rPr>
          <w:rFonts w:ascii="仿宋" w:eastAsia="仿宋" w:hAnsi="仿宋" w:hint="eastAsia"/>
          <w:sz w:val="32"/>
          <w:szCs w:val="32"/>
        </w:rPr>
        <w:t>5%，并获得一等奖学金，获得学院荣誉表彰或者各项竞赛表彰</w:t>
      </w:r>
      <w:r w:rsidRPr="008E4696">
        <w:rPr>
          <w:rFonts w:ascii="仿宋" w:eastAsia="仿宋" w:hAnsi="仿宋"/>
          <w:sz w:val="32"/>
          <w:szCs w:val="32"/>
        </w:rPr>
        <w:t>2</w:t>
      </w:r>
      <w:r w:rsidRPr="008E4696">
        <w:rPr>
          <w:rFonts w:ascii="仿宋" w:eastAsia="仿宋" w:hAnsi="仿宋" w:hint="eastAsia"/>
          <w:sz w:val="32"/>
          <w:szCs w:val="32"/>
        </w:rPr>
        <w:t>次及以上</w:t>
      </w:r>
      <w:r w:rsidR="009310A9" w:rsidRPr="008E4696">
        <w:rPr>
          <w:rFonts w:ascii="仿宋" w:eastAsia="仿宋" w:hAnsi="仿宋" w:hint="eastAsia"/>
          <w:sz w:val="32"/>
          <w:szCs w:val="32"/>
        </w:rPr>
        <w:t>；</w:t>
      </w:r>
    </w:p>
    <w:p w14:paraId="52A96FAB" w14:textId="4EB0632B" w:rsidR="00701C61" w:rsidRPr="008E4696" w:rsidRDefault="00701C61" w:rsidP="008E4696">
      <w:pPr>
        <w:spacing w:line="600" w:lineRule="exact"/>
        <w:ind w:firstLine="420"/>
        <w:rPr>
          <w:rFonts w:ascii="仿宋" w:eastAsia="仿宋" w:hAnsi="仿宋"/>
          <w:sz w:val="32"/>
          <w:szCs w:val="32"/>
        </w:rPr>
      </w:pPr>
      <w:r w:rsidRPr="008E4696">
        <w:rPr>
          <w:rFonts w:ascii="仿宋" w:eastAsia="仿宋" w:hAnsi="仿宋"/>
          <w:sz w:val="32"/>
          <w:szCs w:val="32"/>
        </w:rPr>
        <w:t>2.</w:t>
      </w:r>
      <w:r w:rsidR="008E4696">
        <w:rPr>
          <w:rFonts w:ascii="仿宋" w:eastAsia="仿宋" w:hAnsi="仿宋"/>
          <w:sz w:val="32"/>
          <w:szCs w:val="32"/>
        </w:rPr>
        <w:t xml:space="preserve"> </w:t>
      </w:r>
      <w:r w:rsidRPr="008E4696">
        <w:rPr>
          <w:rFonts w:ascii="仿宋" w:eastAsia="仿宋" w:hAnsi="仿宋" w:hint="eastAsia"/>
          <w:sz w:val="32"/>
          <w:szCs w:val="32"/>
        </w:rPr>
        <w:t>在学校以及学院各类学生组织、班级中担任主要学生干部，年度考核为优秀，</w:t>
      </w:r>
      <w:r w:rsidRPr="008E4696">
        <w:rPr>
          <w:rFonts w:ascii="仿宋" w:eastAsia="仿宋" w:hAnsi="仿宋"/>
          <w:sz w:val="32"/>
          <w:szCs w:val="32"/>
        </w:rPr>
        <w:t>参加入党积极分子培训获得结业证书</w:t>
      </w:r>
      <w:r w:rsidRPr="008E4696">
        <w:rPr>
          <w:rFonts w:ascii="仿宋" w:eastAsia="仿宋" w:hAnsi="仿宋" w:hint="eastAsia"/>
          <w:sz w:val="32"/>
          <w:szCs w:val="32"/>
        </w:rPr>
        <w:t>，</w:t>
      </w:r>
      <w:r w:rsidRPr="008E4696">
        <w:rPr>
          <w:rFonts w:ascii="仿宋" w:eastAsia="仿宋" w:hAnsi="仿宋"/>
          <w:sz w:val="32"/>
          <w:szCs w:val="32"/>
        </w:rPr>
        <w:t>按时递</w:t>
      </w:r>
      <w:r w:rsidRPr="008E4696">
        <w:rPr>
          <w:rFonts w:ascii="仿宋" w:eastAsia="仿宋" w:hAnsi="仿宋"/>
          <w:sz w:val="32"/>
          <w:szCs w:val="32"/>
        </w:rPr>
        <w:lastRenderedPageBreak/>
        <w:t>交思想汇报</w:t>
      </w:r>
      <w:r w:rsidRPr="008E4696">
        <w:rPr>
          <w:rFonts w:ascii="仿宋" w:eastAsia="仿宋" w:hAnsi="仿宋" w:hint="eastAsia"/>
          <w:sz w:val="32"/>
          <w:szCs w:val="32"/>
        </w:rPr>
        <w:t>，当学年度</w:t>
      </w:r>
      <w:r w:rsidRPr="008E4696">
        <w:rPr>
          <w:rFonts w:ascii="仿宋" w:eastAsia="仿宋" w:hAnsi="仿宋"/>
          <w:sz w:val="32"/>
          <w:szCs w:val="32"/>
        </w:rPr>
        <w:t>综合测评位居专业年级前40</w:t>
      </w:r>
      <w:r w:rsidRPr="008E4696">
        <w:rPr>
          <w:rFonts w:ascii="仿宋" w:eastAsia="仿宋" w:hAnsi="仿宋" w:hint="eastAsia"/>
          <w:sz w:val="32"/>
          <w:szCs w:val="32"/>
        </w:rPr>
        <w:t>%，并获得三等及以上奖学金，获得学院荣誉表彰或者各项竞赛表彰</w:t>
      </w:r>
      <w:r w:rsidRPr="008E4696">
        <w:rPr>
          <w:rFonts w:ascii="仿宋" w:eastAsia="仿宋" w:hAnsi="仿宋"/>
          <w:sz w:val="32"/>
          <w:szCs w:val="32"/>
        </w:rPr>
        <w:t>2</w:t>
      </w:r>
      <w:r w:rsidRPr="008E4696">
        <w:rPr>
          <w:rFonts w:ascii="仿宋" w:eastAsia="仿宋" w:hAnsi="仿宋" w:hint="eastAsia"/>
          <w:sz w:val="32"/>
          <w:szCs w:val="32"/>
        </w:rPr>
        <w:t>次及以上</w:t>
      </w:r>
      <w:r w:rsidR="00522D08" w:rsidRPr="008E4696">
        <w:rPr>
          <w:rFonts w:ascii="仿宋" w:eastAsia="仿宋" w:hAnsi="仿宋" w:hint="eastAsia"/>
          <w:sz w:val="32"/>
          <w:szCs w:val="32"/>
        </w:rPr>
        <w:t>。</w:t>
      </w:r>
    </w:p>
    <w:p w14:paraId="0324EAB0" w14:textId="210C50B6" w:rsidR="00CF57E4" w:rsidRPr="008E4696" w:rsidRDefault="00CF57E4" w:rsidP="008E4696">
      <w:pPr>
        <w:widowControl/>
        <w:spacing w:before="100" w:beforeAutospacing="1" w:after="100" w:afterAutospacing="1" w:line="600" w:lineRule="exact"/>
        <w:ind w:firstLineChars="150" w:firstLine="482"/>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第十</w:t>
      </w:r>
      <w:r w:rsidR="00522D08" w:rsidRPr="008E4696">
        <w:rPr>
          <w:rFonts w:ascii="仿宋" w:eastAsia="仿宋" w:hAnsi="仿宋" w:cs="宋体" w:hint="eastAsia"/>
          <w:b/>
          <w:color w:val="000000"/>
          <w:kern w:val="0"/>
          <w:sz w:val="32"/>
          <w:szCs w:val="32"/>
        </w:rPr>
        <w:t>四</w:t>
      </w:r>
      <w:r w:rsidRPr="008E4696">
        <w:rPr>
          <w:rFonts w:ascii="仿宋" w:eastAsia="仿宋" w:hAnsi="仿宋" w:cs="宋体" w:hint="eastAsia"/>
          <w:b/>
          <w:color w:val="000000"/>
          <w:kern w:val="0"/>
          <w:sz w:val="32"/>
          <w:szCs w:val="32"/>
        </w:rPr>
        <w:t>条</w:t>
      </w:r>
      <w:r w:rsidRPr="008E4696">
        <w:rPr>
          <w:rFonts w:ascii="仿宋" w:eastAsia="仿宋" w:hAnsi="仿宋" w:cs="宋体" w:hint="eastAsia"/>
          <w:color w:val="000000"/>
          <w:kern w:val="0"/>
          <w:sz w:val="32"/>
          <w:szCs w:val="32"/>
        </w:rPr>
        <w:t xml:space="preserve"> 入党积极分子毕业离校后，学生党支部应将其入党申请书及培养、教育、考察的有关材料，进入学生个人档案。</w:t>
      </w:r>
    </w:p>
    <w:p w14:paraId="3A4C2333" w14:textId="77777777" w:rsidR="00CF57E4" w:rsidRPr="008E4696" w:rsidRDefault="00CF57E4" w:rsidP="008E4696">
      <w:pPr>
        <w:widowControl/>
        <w:spacing w:line="600" w:lineRule="exact"/>
        <w:jc w:val="center"/>
        <w:rPr>
          <w:rFonts w:ascii="黑体" w:eastAsia="黑体" w:hAnsi="黑体" w:cs="宋体"/>
          <w:bCs/>
          <w:kern w:val="0"/>
          <w:sz w:val="32"/>
          <w:szCs w:val="32"/>
        </w:rPr>
      </w:pPr>
      <w:r w:rsidRPr="008E4696">
        <w:rPr>
          <w:rFonts w:ascii="黑体" w:eastAsia="黑体" w:hAnsi="黑体" w:cs="宋体" w:hint="eastAsia"/>
          <w:bCs/>
          <w:color w:val="000000"/>
          <w:kern w:val="0"/>
          <w:sz w:val="32"/>
          <w:szCs w:val="32"/>
        </w:rPr>
        <w:t>第四章 发展对象的确定和考察</w:t>
      </w:r>
    </w:p>
    <w:p w14:paraId="15EF3D64" w14:textId="708126AA"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第十</w:t>
      </w:r>
      <w:r w:rsidR="00522D08" w:rsidRPr="008E4696">
        <w:rPr>
          <w:rFonts w:ascii="仿宋" w:eastAsia="仿宋" w:hAnsi="仿宋" w:cs="宋体" w:hint="eastAsia"/>
          <w:b/>
          <w:color w:val="000000"/>
          <w:kern w:val="0"/>
          <w:sz w:val="32"/>
          <w:szCs w:val="32"/>
        </w:rPr>
        <w:t>五</w:t>
      </w:r>
      <w:r w:rsidRPr="008E4696">
        <w:rPr>
          <w:rFonts w:ascii="仿宋" w:eastAsia="仿宋" w:hAnsi="仿宋" w:cs="宋体" w:hint="eastAsia"/>
          <w:b/>
          <w:color w:val="000000"/>
          <w:kern w:val="0"/>
          <w:sz w:val="32"/>
          <w:szCs w:val="32"/>
        </w:rPr>
        <w:t>条</w:t>
      </w:r>
      <w:r w:rsidRPr="008E4696">
        <w:rPr>
          <w:rFonts w:ascii="仿宋" w:eastAsia="仿宋" w:hAnsi="仿宋" w:cs="宋体" w:hint="eastAsia"/>
          <w:color w:val="000000"/>
          <w:kern w:val="0"/>
          <w:sz w:val="32"/>
          <w:szCs w:val="32"/>
        </w:rPr>
        <w:t xml:space="preserve"> 各</w:t>
      </w:r>
      <w:r w:rsidR="00701C61" w:rsidRPr="008E4696">
        <w:rPr>
          <w:rFonts w:ascii="仿宋" w:eastAsia="仿宋" w:hAnsi="仿宋" w:cs="宋体" w:hint="eastAsia"/>
          <w:color w:val="000000"/>
          <w:kern w:val="0"/>
          <w:sz w:val="32"/>
          <w:szCs w:val="32"/>
        </w:rPr>
        <w:t>党支部</w:t>
      </w:r>
      <w:r w:rsidRPr="008E4696">
        <w:rPr>
          <w:rFonts w:ascii="仿宋" w:eastAsia="仿宋" w:hAnsi="仿宋" w:cs="宋体" w:hint="eastAsia"/>
          <w:color w:val="000000"/>
          <w:kern w:val="0"/>
          <w:sz w:val="32"/>
          <w:szCs w:val="32"/>
        </w:rPr>
        <w:t>要定期召开发展党员工作例会，科学制定和实施发展党员计划。每年年</w:t>
      </w:r>
      <w:r w:rsidR="00701C61" w:rsidRPr="008E4696">
        <w:rPr>
          <w:rFonts w:ascii="仿宋" w:eastAsia="仿宋" w:hAnsi="仿宋" w:cs="宋体" w:hint="eastAsia"/>
          <w:color w:val="000000"/>
          <w:kern w:val="0"/>
          <w:sz w:val="32"/>
          <w:szCs w:val="32"/>
        </w:rPr>
        <w:t>底前</w:t>
      </w:r>
      <w:r w:rsidR="00522D08" w:rsidRPr="008E4696">
        <w:rPr>
          <w:rFonts w:ascii="仿宋" w:eastAsia="仿宋" w:hAnsi="仿宋" w:cs="宋体" w:hint="eastAsia"/>
          <w:color w:val="000000"/>
          <w:kern w:val="0"/>
          <w:sz w:val="32"/>
          <w:szCs w:val="32"/>
        </w:rPr>
        <w:t>院党委</w:t>
      </w:r>
      <w:r w:rsidRPr="008E4696">
        <w:rPr>
          <w:rFonts w:ascii="仿宋" w:eastAsia="仿宋" w:hAnsi="仿宋" w:cs="宋体" w:hint="eastAsia"/>
          <w:color w:val="000000"/>
          <w:kern w:val="0"/>
          <w:sz w:val="32"/>
          <w:szCs w:val="32"/>
        </w:rPr>
        <w:t>将发展计划上报</w:t>
      </w:r>
      <w:r w:rsidR="00701C61" w:rsidRPr="008E4696">
        <w:rPr>
          <w:rFonts w:ascii="仿宋" w:eastAsia="仿宋" w:hAnsi="仿宋" w:cs="宋体" w:hint="eastAsia"/>
          <w:color w:val="000000"/>
          <w:kern w:val="0"/>
          <w:sz w:val="32"/>
          <w:szCs w:val="32"/>
        </w:rPr>
        <w:t>校</w:t>
      </w:r>
      <w:r w:rsidRPr="008E4696">
        <w:rPr>
          <w:rFonts w:ascii="仿宋" w:eastAsia="仿宋" w:hAnsi="仿宋" w:cs="宋体" w:hint="eastAsia"/>
          <w:color w:val="000000"/>
          <w:kern w:val="0"/>
          <w:sz w:val="32"/>
          <w:szCs w:val="32"/>
        </w:rPr>
        <w:t>党委组织部。未列入发展计划的原则上不予发展。如需调整的，可在每年六月底适当调整，幅度一般不超过百分之五。</w:t>
      </w:r>
    </w:p>
    <w:p w14:paraId="1612D1FD" w14:textId="25B52BB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第十</w:t>
      </w:r>
      <w:r w:rsidR="00522D08" w:rsidRPr="008E4696">
        <w:rPr>
          <w:rFonts w:ascii="仿宋" w:eastAsia="仿宋" w:hAnsi="仿宋" w:cs="宋体" w:hint="eastAsia"/>
          <w:b/>
          <w:color w:val="000000"/>
          <w:kern w:val="0"/>
          <w:sz w:val="32"/>
          <w:szCs w:val="32"/>
        </w:rPr>
        <w:t>六</w:t>
      </w:r>
      <w:r w:rsidRPr="008E4696">
        <w:rPr>
          <w:rFonts w:ascii="仿宋" w:eastAsia="仿宋" w:hAnsi="仿宋" w:cs="宋体" w:hint="eastAsia"/>
          <w:b/>
          <w:color w:val="000000"/>
          <w:kern w:val="0"/>
          <w:sz w:val="32"/>
          <w:szCs w:val="32"/>
        </w:rPr>
        <w:t>条</w:t>
      </w:r>
      <w:r w:rsidRPr="008E4696">
        <w:rPr>
          <w:rFonts w:ascii="仿宋" w:eastAsia="仿宋" w:hAnsi="仿宋" w:cs="宋体" w:hint="eastAsia"/>
          <w:color w:val="000000"/>
          <w:kern w:val="0"/>
          <w:sz w:val="32"/>
          <w:szCs w:val="32"/>
        </w:rPr>
        <w:t xml:space="preserve"> 对入党积极分子开展培训，结业后经过一年以上培养教育和考察、基本具备党员条件的入党积极分子，在听取党小组、培养联系人、党员和群众意见的基础上，经支委会讨论同意并报基层党组织备案后，可列为发展对象。</w:t>
      </w:r>
    </w:p>
    <w:p w14:paraId="6B0E9446" w14:textId="77777777"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发展对象的基本条件：</w:t>
      </w:r>
    </w:p>
    <w:p w14:paraId="341B5CD8" w14:textId="77777777" w:rsidR="008E4696" w:rsidRDefault="008E4696" w:rsidP="008E4696">
      <w:pPr>
        <w:widowControl/>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w:t>
      </w:r>
      <w:r w:rsidR="00CF57E4" w:rsidRPr="008E4696">
        <w:rPr>
          <w:rFonts w:ascii="仿宋" w:eastAsia="仿宋" w:hAnsi="仿宋" w:cs="宋体" w:hint="eastAsia"/>
          <w:color w:val="000000"/>
          <w:kern w:val="0"/>
          <w:sz w:val="32"/>
          <w:szCs w:val="32"/>
        </w:rPr>
        <w:t>入党积极分子经过培养考察，基本具备了党章规定的党员条件，主要包括：</w:t>
      </w:r>
    </w:p>
    <w:p w14:paraId="2311F1E4" w14:textId="77777777" w:rsidR="008E4696" w:rsidRDefault="008E4696" w:rsidP="008E4696">
      <w:pPr>
        <w:widowControl/>
        <w:spacing w:line="600" w:lineRule="exact"/>
        <w:ind w:left="320" w:firstLineChars="200" w:firstLine="640"/>
        <w:jc w:val="left"/>
        <w:rPr>
          <w:rFonts w:ascii="仿宋" w:eastAsia="仿宋" w:hAnsi="仿宋" w:cs="宋体"/>
          <w:kern w:val="0"/>
          <w:sz w:val="32"/>
          <w:szCs w:val="32"/>
        </w:rPr>
      </w:pPr>
      <w:r>
        <w:rPr>
          <w:rFonts w:ascii="仿宋" w:eastAsia="仿宋" w:hAnsi="仿宋" w:cs="宋体" w:hint="eastAsia"/>
          <w:color w:val="000000"/>
          <w:kern w:val="0"/>
          <w:sz w:val="32"/>
          <w:szCs w:val="32"/>
        </w:rPr>
        <w:t>1</w:t>
      </w:r>
      <w:r>
        <w:rPr>
          <w:rFonts w:ascii="仿宋" w:eastAsia="仿宋" w:hAnsi="仿宋" w:cs="宋体"/>
          <w:color w:val="000000"/>
          <w:kern w:val="0"/>
          <w:sz w:val="32"/>
          <w:szCs w:val="32"/>
        </w:rPr>
        <w:t xml:space="preserve">. </w:t>
      </w:r>
      <w:r w:rsidR="00CF57E4" w:rsidRPr="008E4696">
        <w:rPr>
          <w:rFonts w:ascii="仿宋" w:eastAsia="仿宋" w:hAnsi="仿宋" w:cs="宋体" w:hint="eastAsia"/>
          <w:color w:val="000000"/>
          <w:kern w:val="0"/>
          <w:sz w:val="32"/>
          <w:szCs w:val="32"/>
        </w:rPr>
        <w:t>政治上积极要求进步，坚定共产主义信念，入党动机端正。认真学习马列主义、毛泽东思想和中国特色社会主义</w:t>
      </w:r>
      <w:r w:rsidR="00CF57E4" w:rsidRPr="008E4696">
        <w:rPr>
          <w:rFonts w:ascii="仿宋" w:eastAsia="仿宋" w:hAnsi="仿宋" w:cs="宋体" w:hint="eastAsia"/>
          <w:color w:val="000000"/>
          <w:kern w:val="0"/>
          <w:sz w:val="32"/>
          <w:szCs w:val="32"/>
        </w:rPr>
        <w:lastRenderedPageBreak/>
        <w:t>理论体系，坚持党的基本路线，在大是大非面前旗帜鲜明，坚定不移地和党中央保持一致；</w:t>
      </w:r>
    </w:p>
    <w:p w14:paraId="79708841" w14:textId="77777777" w:rsidR="008E4696" w:rsidRDefault="008E4696" w:rsidP="008E4696">
      <w:pPr>
        <w:widowControl/>
        <w:spacing w:line="600" w:lineRule="exact"/>
        <w:ind w:left="320" w:firstLineChars="200" w:firstLine="640"/>
        <w:jc w:val="left"/>
        <w:rPr>
          <w:rFonts w:ascii="仿宋" w:eastAsia="仿宋" w:hAnsi="仿宋" w:cs="宋体"/>
          <w:kern w:val="0"/>
          <w:sz w:val="32"/>
          <w:szCs w:val="32"/>
        </w:rPr>
      </w:pPr>
      <w:r>
        <w:rPr>
          <w:rFonts w:ascii="仿宋" w:eastAsia="仿宋" w:hAnsi="仿宋" w:cs="宋体"/>
          <w:kern w:val="0"/>
          <w:sz w:val="32"/>
          <w:szCs w:val="32"/>
        </w:rPr>
        <w:t xml:space="preserve">2. </w:t>
      </w:r>
      <w:r w:rsidR="00CF57E4" w:rsidRPr="008E4696">
        <w:rPr>
          <w:rFonts w:ascii="仿宋" w:eastAsia="仿宋" w:hAnsi="仿宋" w:cs="宋体" w:hint="eastAsia"/>
          <w:color w:val="000000"/>
          <w:kern w:val="0"/>
          <w:sz w:val="32"/>
          <w:szCs w:val="32"/>
        </w:rPr>
        <w:t>自觉遵守国家的法律法规和学院的各项规章制度，在平时学习、工作、生活中严格要求自己，有良好的道德修养；</w:t>
      </w:r>
    </w:p>
    <w:p w14:paraId="5FBA1D8A" w14:textId="77777777" w:rsidR="008E4696" w:rsidRDefault="008E4696" w:rsidP="008E4696">
      <w:pPr>
        <w:widowControl/>
        <w:spacing w:line="600" w:lineRule="exact"/>
        <w:ind w:left="320" w:firstLineChars="200" w:firstLine="640"/>
        <w:jc w:val="left"/>
        <w:rPr>
          <w:rFonts w:ascii="仿宋" w:eastAsia="仿宋" w:hAnsi="仿宋" w:cs="宋体"/>
          <w:kern w:val="0"/>
          <w:sz w:val="32"/>
          <w:szCs w:val="32"/>
        </w:rPr>
      </w:pPr>
      <w:r>
        <w:rPr>
          <w:rFonts w:ascii="仿宋" w:eastAsia="仿宋" w:hAnsi="仿宋" w:cs="宋体"/>
          <w:kern w:val="0"/>
          <w:sz w:val="32"/>
          <w:szCs w:val="32"/>
        </w:rPr>
        <w:t xml:space="preserve">3. </w:t>
      </w:r>
      <w:r w:rsidR="00CF57E4" w:rsidRPr="008E4696">
        <w:rPr>
          <w:rFonts w:ascii="仿宋" w:eastAsia="仿宋" w:hAnsi="仿宋" w:cs="宋体" w:hint="eastAsia"/>
          <w:color w:val="000000"/>
          <w:kern w:val="0"/>
          <w:sz w:val="32"/>
          <w:szCs w:val="32"/>
        </w:rPr>
        <w:t>组织观念强，自觉接受党组织的教育和考验，出色地完成党组织交给的各项工作；</w:t>
      </w:r>
    </w:p>
    <w:p w14:paraId="5EE4D157" w14:textId="77777777" w:rsidR="008E4696" w:rsidRDefault="008E4696" w:rsidP="008E4696">
      <w:pPr>
        <w:widowControl/>
        <w:spacing w:line="600" w:lineRule="exact"/>
        <w:ind w:left="320" w:firstLineChars="200" w:firstLine="640"/>
        <w:jc w:val="left"/>
        <w:rPr>
          <w:rFonts w:ascii="仿宋" w:eastAsia="仿宋" w:hAnsi="仿宋" w:cs="宋体"/>
          <w:kern w:val="0"/>
          <w:sz w:val="32"/>
          <w:szCs w:val="32"/>
        </w:rPr>
      </w:pPr>
      <w:r>
        <w:rPr>
          <w:rFonts w:ascii="仿宋" w:eastAsia="仿宋" w:hAnsi="仿宋" w:cs="宋体"/>
          <w:kern w:val="0"/>
          <w:sz w:val="32"/>
          <w:szCs w:val="32"/>
        </w:rPr>
        <w:t xml:space="preserve">4. </w:t>
      </w:r>
      <w:r w:rsidR="00CF57E4" w:rsidRPr="008E4696">
        <w:rPr>
          <w:rFonts w:ascii="仿宋" w:eastAsia="仿宋" w:hAnsi="仿宋" w:cs="宋体" w:hint="eastAsia"/>
          <w:color w:val="000000"/>
          <w:kern w:val="0"/>
          <w:sz w:val="32"/>
          <w:szCs w:val="32"/>
        </w:rPr>
        <w:t>学习目的明确，刻苦钻研专业知识；</w:t>
      </w:r>
    </w:p>
    <w:p w14:paraId="30D1104E" w14:textId="68A66BED" w:rsidR="00CF57E4" w:rsidRPr="008E4696" w:rsidRDefault="008E4696" w:rsidP="008E4696">
      <w:pPr>
        <w:widowControl/>
        <w:spacing w:line="600" w:lineRule="exact"/>
        <w:ind w:left="320" w:firstLineChars="200" w:firstLine="640"/>
        <w:jc w:val="left"/>
        <w:rPr>
          <w:rFonts w:ascii="仿宋" w:eastAsia="仿宋" w:hAnsi="仿宋" w:cs="宋体"/>
          <w:kern w:val="0"/>
          <w:sz w:val="32"/>
          <w:szCs w:val="32"/>
        </w:rPr>
      </w:pPr>
      <w:r>
        <w:rPr>
          <w:rFonts w:ascii="仿宋" w:eastAsia="仿宋" w:hAnsi="仿宋" w:cs="宋体"/>
          <w:kern w:val="0"/>
          <w:sz w:val="32"/>
          <w:szCs w:val="32"/>
        </w:rPr>
        <w:t xml:space="preserve">5. </w:t>
      </w:r>
      <w:r w:rsidR="00CF57E4" w:rsidRPr="008E4696">
        <w:rPr>
          <w:rFonts w:ascii="仿宋" w:eastAsia="仿宋" w:hAnsi="仿宋" w:cs="宋体" w:hint="eastAsia"/>
          <w:color w:val="000000"/>
          <w:kern w:val="0"/>
          <w:sz w:val="32"/>
          <w:szCs w:val="32"/>
        </w:rPr>
        <w:t>树立全心全意为人民服务的思想，关心集体，团结同志，乐于助人，在群众中有较高威信。</w:t>
      </w:r>
    </w:p>
    <w:p w14:paraId="27E879EF" w14:textId="77777777" w:rsidR="008E4696" w:rsidRDefault="008E4696" w:rsidP="008E4696">
      <w:pPr>
        <w:widowControl/>
        <w:spacing w:line="600" w:lineRule="exact"/>
        <w:ind w:firstLine="567"/>
        <w:jc w:val="left"/>
        <w:rPr>
          <w:rFonts w:ascii="仿宋" w:eastAsia="仿宋" w:hAnsi="仿宋" w:cs="宋体"/>
          <w:kern w:val="0"/>
          <w:sz w:val="32"/>
          <w:szCs w:val="32"/>
        </w:rPr>
      </w:pPr>
      <w:r>
        <w:rPr>
          <w:rFonts w:ascii="仿宋" w:eastAsia="仿宋" w:hAnsi="仿宋" w:cs="宋体" w:hint="eastAsia"/>
          <w:kern w:val="0"/>
          <w:sz w:val="32"/>
          <w:szCs w:val="32"/>
        </w:rPr>
        <w:t>（二）</w:t>
      </w:r>
      <w:r w:rsidR="00CF57E4" w:rsidRPr="008E4696">
        <w:rPr>
          <w:rFonts w:ascii="仿宋" w:eastAsia="仿宋" w:hAnsi="仿宋" w:cs="宋体" w:hint="eastAsia"/>
          <w:kern w:val="0"/>
          <w:sz w:val="32"/>
          <w:szCs w:val="32"/>
        </w:rPr>
        <w:t>对本科生综合测评和学业</w:t>
      </w:r>
      <w:hyperlink r:id="rId6" w:tgtFrame="_blank" w:history="1">
        <w:r w:rsidR="00CF57E4" w:rsidRPr="008E4696">
          <w:rPr>
            <w:rFonts w:ascii="仿宋" w:eastAsia="仿宋" w:hAnsi="仿宋" w:cs="宋体" w:hint="eastAsia"/>
            <w:kern w:val="0"/>
            <w:sz w:val="32"/>
            <w:szCs w:val="32"/>
          </w:rPr>
          <w:t>成绩</w:t>
        </w:r>
      </w:hyperlink>
      <w:r w:rsidR="00CF57E4" w:rsidRPr="008E4696">
        <w:rPr>
          <w:rFonts w:ascii="仿宋" w:eastAsia="仿宋" w:hAnsi="仿宋" w:cs="宋体"/>
          <w:kern w:val="0"/>
          <w:sz w:val="32"/>
          <w:szCs w:val="32"/>
        </w:rPr>
        <w:t>的要求须具备下列二者之一</w:t>
      </w:r>
      <w:r w:rsidR="00CF57E4" w:rsidRPr="008E4696">
        <w:rPr>
          <w:rFonts w:ascii="仿宋" w:eastAsia="仿宋" w:hAnsi="仿宋" w:cs="宋体" w:hint="eastAsia"/>
          <w:kern w:val="0"/>
          <w:sz w:val="32"/>
          <w:szCs w:val="32"/>
        </w:rPr>
        <w:t>：</w:t>
      </w:r>
    </w:p>
    <w:p w14:paraId="2506A4A6" w14:textId="77777777" w:rsidR="008E4696" w:rsidRDefault="008E4696" w:rsidP="008E4696">
      <w:pPr>
        <w:widowControl/>
        <w:spacing w:line="600" w:lineRule="exact"/>
        <w:ind w:left="420" w:firstLine="567"/>
        <w:jc w:val="left"/>
        <w:rPr>
          <w:rFonts w:ascii="仿宋" w:eastAsia="仿宋" w:hAnsi="仿宋" w:cs="宋体"/>
          <w:kern w:val="0"/>
          <w:sz w:val="32"/>
          <w:szCs w:val="32"/>
        </w:rPr>
      </w:pPr>
      <w:r>
        <w:rPr>
          <w:rFonts w:ascii="仿宋" w:eastAsia="仿宋" w:hAnsi="仿宋" w:cs="宋体"/>
          <w:kern w:val="0"/>
          <w:sz w:val="32"/>
          <w:szCs w:val="32"/>
        </w:rPr>
        <w:t xml:space="preserve">1. </w:t>
      </w:r>
      <w:r w:rsidR="00CF57E4" w:rsidRPr="008E4696">
        <w:rPr>
          <w:rFonts w:ascii="仿宋" w:eastAsia="仿宋" w:hAnsi="仿宋"/>
          <w:sz w:val="32"/>
          <w:szCs w:val="32"/>
        </w:rPr>
        <w:t>参加学院建党对象培训并顺利结业</w:t>
      </w:r>
      <w:r w:rsidR="00CF57E4" w:rsidRPr="008E4696">
        <w:rPr>
          <w:rFonts w:ascii="仿宋" w:eastAsia="仿宋" w:hAnsi="仿宋" w:hint="eastAsia"/>
          <w:sz w:val="32"/>
          <w:szCs w:val="32"/>
        </w:rPr>
        <w:t>，</w:t>
      </w:r>
      <w:r w:rsidR="00CF57E4" w:rsidRPr="008E4696">
        <w:rPr>
          <w:rFonts w:ascii="仿宋" w:eastAsia="仿宋" w:hAnsi="仿宋"/>
          <w:sz w:val="32"/>
          <w:szCs w:val="32"/>
        </w:rPr>
        <w:t>思想上积极上进</w:t>
      </w:r>
      <w:r w:rsidR="00CF57E4" w:rsidRPr="008E4696">
        <w:rPr>
          <w:rFonts w:ascii="仿宋" w:eastAsia="仿宋" w:hAnsi="仿宋" w:hint="eastAsia"/>
          <w:sz w:val="32"/>
          <w:szCs w:val="32"/>
        </w:rPr>
        <w:t>，</w:t>
      </w:r>
      <w:r w:rsidR="00CF57E4" w:rsidRPr="008E4696">
        <w:rPr>
          <w:rFonts w:ascii="仿宋" w:eastAsia="仿宋" w:hAnsi="仿宋"/>
          <w:sz w:val="32"/>
          <w:szCs w:val="32"/>
        </w:rPr>
        <w:t>按时递交思想汇报</w:t>
      </w:r>
      <w:r w:rsidR="00CF57E4" w:rsidRPr="008E4696">
        <w:rPr>
          <w:rFonts w:ascii="仿宋" w:eastAsia="仿宋" w:hAnsi="仿宋" w:hint="eastAsia"/>
          <w:sz w:val="32"/>
          <w:szCs w:val="32"/>
        </w:rPr>
        <w:t>，</w:t>
      </w:r>
      <w:r w:rsidR="00CF57E4" w:rsidRPr="008E4696">
        <w:rPr>
          <w:rFonts w:ascii="仿宋" w:eastAsia="仿宋" w:hAnsi="仿宋"/>
          <w:sz w:val="32"/>
          <w:szCs w:val="32"/>
        </w:rPr>
        <w:t>积极参加党团活动和校园文体</w:t>
      </w:r>
      <w:r w:rsidR="00CF57E4" w:rsidRPr="008E4696">
        <w:rPr>
          <w:rFonts w:ascii="仿宋" w:eastAsia="仿宋" w:hAnsi="仿宋" w:hint="eastAsia"/>
          <w:sz w:val="32"/>
          <w:szCs w:val="32"/>
        </w:rPr>
        <w:t>、</w:t>
      </w:r>
      <w:r w:rsidR="00CF57E4" w:rsidRPr="008E4696">
        <w:rPr>
          <w:rFonts w:ascii="仿宋" w:eastAsia="仿宋" w:hAnsi="仿宋"/>
          <w:sz w:val="32"/>
          <w:szCs w:val="32"/>
        </w:rPr>
        <w:t>科技和实践活动</w:t>
      </w:r>
      <w:r w:rsidR="00CF57E4" w:rsidRPr="008E4696">
        <w:rPr>
          <w:rFonts w:ascii="仿宋" w:eastAsia="仿宋" w:hAnsi="仿宋" w:hint="eastAsia"/>
          <w:sz w:val="32"/>
          <w:szCs w:val="32"/>
        </w:rPr>
        <w:t>，当学年度</w:t>
      </w:r>
      <w:r w:rsidR="00CF57E4" w:rsidRPr="008E4696">
        <w:rPr>
          <w:rFonts w:ascii="仿宋" w:eastAsia="仿宋" w:hAnsi="仿宋"/>
          <w:sz w:val="32"/>
          <w:szCs w:val="32"/>
        </w:rPr>
        <w:t>综合测评位居专业年级前</w:t>
      </w:r>
      <w:r w:rsidR="00CF57E4" w:rsidRPr="008E4696">
        <w:rPr>
          <w:rFonts w:ascii="仿宋" w:eastAsia="仿宋" w:hAnsi="仿宋" w:hint="eastAsia"/>
          <w:sz w:val="32"/>
          <w:szCs w:val="32"/>
        </w:rPr>
        <w:t>5%，并获得一等奖学金，获得学校荣誉表彰或者各项竞赛表彰</w:t>
      </w:r>
      <w:r w:rsidR="00CF57E4" w:rsidRPr="008E4696">
        <w:rPr>
          <w:rFonts w:ascii="仿宋" w:eastAsia="仿宋" w:hAnsi="仿宋"/>
          <w:sz w:val="32"/>
          <w:szCs w:val="32"/>
        </w:rPr>
        <w:t>1</w:t>
      </w:r>
      <w:r w:rsidR="00CF57E4" w:rsidRPr="008E4696">
        <w:rPr>
          <w:rFonts w:ascii="仿宋" w:eastAsia="仿宋" w:hAnsi="仿宋" w:hint="eastAsia"/>
          <w:sz w:val="32"/>
          <w:szCs w:val="32"/>
        </w:rPr>
        <w:t>次及以上。</w:t>
      </w:r>
    </w:p>
    <w:p w14:paraId="61413984" w14:textId="77777777" w:rsidR="008E4696" w:rsidRDefault="008E4696" w:rsidP="008E4696">
      <w:pPr>
        <w:widowControl/>
        <w:spacing w:line="600" w:lineRule="exact"/>
        <w:ind w:left="420" w:firstLine="567"/>
        <w:jc w:val="left"/>
        <w:rPr>
          <w:rFonts w:ascii="仿宋" w:eastAsia="仿宋" w:hAnsi="仿宋"/>
          <w:sz w:val="32"/>
          <w:szCs w:val="32"/>
        </w:rPr>
      </w:pPr>
      <w:r>
        <w:rPr>
          <w:rFonts w:ascii="仿宋" w:eastAsia="仿宋" w:hAnsi="仿宋" w:cs="宋体"/>
          <w:kern w:val="0"/>
          <w:sz w:val="32"/>
          <w:szCs w:val="32"/>
        </w:rPr>
        <w:t xml:space="preserve">2. </w:t>
      </w:r>
      <w:r w:rsidR="00CF57E4" w:rsidRPr="008E4696">
        <w:rPr>
          <w:rFonts w:ascii="仿宋" w:eastAsia="仿宋" w:hAnsi="仿宋" w:hint="eastAsia"/>
          <w:sz w:val="32"/>
          <w:szCs w:val="32"/>
        </w:rPr>
        <w:t>在学校以及学院各类学生组织、班级中担任主要学生干部2年及以上，年度考核为优秀，</w:t>
      </w:r>
      <w:r w:rsidR="00CF57E4" w:rsidRPr="008E4696">
        <w:rPr>
          <w:rFonts w:ascii="仿宋" w:eastAsia="仿宋" w:hAnsi="仿宋"/>
          <w:sz w:val="32"/>
          <w:szCs w:val="32"/>
        </w:rPr>
        <w:t>参加建党对象培训班并顺利结业</w:t>
      </w:r>
      <w:r w:rsidR="00CF57E4" w:rsidRPr="008E4696">
        <w:rPr>
          <w:rFonts w:ascii="仿宋" w:eastAsia="仿宋" w:hAnsi="仿宋" w:hint="eastAsia"/>
          <w:sz w:val="32"/>
          <w:szCs w:val="32"/>
        </w:rPr>
        <w:t>，</w:t>
      </w:r>
      <w:r w:rsidR="00CF57E4" w:rsidRPr="008E4696">
        <w:rPr>
          <w:rFonts w:ascii="仿宋" w:eastAsia="仿宋" w:hAnsi="仿宋"/>
          <w:sz w:val="32"/>
          <w:szCs w:val="32"/>
        </w:rPr>
        <w:t>按时递交思想汇报</w:t>
      </w:r>
      <w:r w:rsidR="00CF57E4" w:rsidRPr="008E4696">
        <w:rPr>
          <w:rFonts w:ascii="仿宋" w:eastAsia="仿宋" w:hAnsi="仿宋" w:hint="eastAsia"/>
          <w:sz w:val="32"/>
          <w:szCs w:val="32"/>
        </w:rPr>
        <w:t>，当学年度</w:t>
      </w:r>
      <w:r w:rsidR="00CF57E4" w:rsidRPr="008E4696">
        <w:rPr>
          <w:rFonts w:ascii="仿宋" w:eastAsia="仿宋" w:hAnsi="仿宋"/>
          <w:sz w:val="32"/>
          <w:szCs w:val="32"/>
        </w:rPr>
        <w:t>综合测评位居专业</w:t>
      </w:r>
      <w:r w:rsidR="00CF57E4" w:rsidRPr="008E4696">
        <w:rPr>
          <w:rFonts w:ascii="仿宋" w:eastAsia="仿宋" w:hAnsi="仿宋"/>
          <w:sz w:val="32"/>
          <w:szCs w:val="32"/>
        </w:rPr>
        <w:lastRenderedPageBreak/>
        <w:t>年级前40</w:t>
      </w:r>
      <w:r w:rsidR="00CF57E4" w:rsidRPr="008E4696">
        <w:rPr>
          <w:rFonts w:ascii="仿宋" w:eastAsia="仿宋" w:hAnsi="仿宋" w:hint="eastAsia"/>
          <w:sz w:val="32"/>
          <w:szCs w:val="32"/>
        </w:rPr>
        <w:t>%，并获得三等及以上奖学金，获得学校荣誉表彰或者各项竞赛表彰</w:t>
      </w:r>
      <w:r w:rsidR="00CF57E4" w:rsidRPr="008E4696">
        <w:rPr>
          <w:rFonts w:ascii="仿宋" w:eastAsia="仿宋" w:hAnsi="仿宋"/>
          <w:sz w:val="32"/>
          <w:szCs w:val="32"/>
        </w:rPr>
        <w:t>2</w:t>
      </w:r>
      <w:r w:rsidR="00CF57E4" w:rsidRPr="008E4696">
        <w:rPr>
          <w:rFonts w:ascii="仿宋" w:eastAsia="仿宋" w:hAnsi="仿宋" w:hint="eastAsia"/>
          <w:sz w:val="32"/>
          <w:szCs w:val="32"/>
        </w:rPr>
        <w:t>次及以上</w:t>
      </w:r>
      <w:r>
        <w:rPr>
          <w:rFonts w:ascii="仿宋" w:eastAsia="仿宋" w:hAnsi="仿宋" w:hint="eastAsia"/>
          <w:sz w:val="32"/>
          <w:szCs w:val="32"/>
        </w:rPr>
        <w:t>。</w:t>
      </w:r>
    </w:p>
    <w:p w14:paraId="5B391DC5" w14:textId="5D5A0366" w:rsidR="00CF57E4" w:rsidRPr="008E4696" w:rsidRDefault="00CF57E4" w:rsidP="008E4696">
      <w:pPr>
        <w:widowControl/>
        <w:spacing w:line="600" w:lineRule="exact"/>
        <w:ind w:left="420" w:firstLine="567"/>
        <w:jc w:val="left"/>
        <w:rPr>
          <w:rFonts w:ascii="仿宋" w:eastAsia="仿宋" w:hAnsi="仿宋" w:cs="宋体"/>
          <w:kern w:val="0"/>
          <w:sz w:val="32"/>
          <w:szCs w:val="32"/>
        </w:rPr>
      </w:pPr>
      <w:r w:rsidRPr="008E4696">
        <w:rPr>
          <w:rFonts w:ascii="仿宋" w:eastAsia="仿宋" w:hAnsi="仿宋" w:cs="宋体" w:hint="eastAsia"/>
          <w:kern w:val="0"/>
          <w:sz w:val="32"/>
          <w:szCs w:val="32"/>
        </w:rPr>
        <w:t>基本确定毕业时无法取得毕业证书或学位证书的入党积极分子，不得列为发展对象。</w:t>
      </w:r>
    </w:p>
    <w:p w14:paraId="3937EB41" w14:textId="352DB854" w:rsidR="00CF57E4" w:rsidRPr="008E4696" w:rsidRDefault="008E4696" w:rsidP="008E4696">
      <w:pPr>
        <w:widowControl/>
        <w:spacing w:line="600" w:lineRule="exact"/>
        <w:ind w:firstLineChars="200" w:firstLine="640"/>
        <w:jc w:val="left"/>
        <w:rPr>
          <w:rFonts w:ascii="仿宋" w:eastAsia="仿宋" w:hAnsi="仿宋" w:cs="宋体"/>
          <w:kern w:val="0"/>
          <w:sz w:val="32"/>
          <w:szCs w:val="32"/>
        </w:rPr>
      </w:pPr>
      <w:r>
        <w:rPr>
          <w:rFonts w:ascii="仿宋" w:eastAsia="仿宋" w:hAnsi="仿宋" w:cs="宋体" w:hint="eastAsia"/>
          <w:color w:val="000000"/>
          <w:kern w:val="0"/>
          <w:sz w:val="32"/>
          <w:szCs w:val="32"/>
        </w:rPr>
        <w:t>（三）</w:t>
      </w:r>
      <w:r w:rsidR="00CF57E4" w:rsidRPr="008E4696">
        <w:rPr>
          <w:rFonts w:ascii="仿宋" w:eastAsia="仿宋" w:hAnsi="仿宋" w:cs="宋体" w:hint="eastAsia"/>
          <w:color w:val="000000"/>
          <w:kern w:val="0"/>
          <w:sz w:val="32"/>
          <w:szCs w:val="32"/>
        </w:rPr>
        <w:t>研究生应在综合表现、学习情况、科研工作等方面量化考核处于本专业前二分之一，一般不得有不及格科目。至少获得一次校级（含校级）以上荣誉称号；或主持校级“研究生培养创新工程”项目；或参与</w:t>
      </w:r>
      <w:r w:rsidR="006B2C8D" w:rsidRPr="008E4696">
        <w:rPr>
          <w:rFonts w:ascii="仿宋" w:eastAsia="仿宋" w:hAnsi="仿宋" w:cs="宋体" w:hint="eastAsia"/>
          <w:color w:val="000000"/>
          <w:kern w:val="0"/>
          <w:sz w:val="32"/>
          <w:szCs w:val="32"/>
        </w:rPr>
        <w:t>省级“研究生培养创新工程”项目；或有其他经过认定的科研创新成果；或在研究生党团（协会、社团）组织中担任主要干部。</w:t>
      </w:r>
      <w:r w:rsidR="00CF57E4" w:rsidRPr="008E4696">
        <w:rPr>
          <w:rFonts w:ascii="仿宋" w:eastAsia="仿宋" w:hAnsi="仿宋" w:cs="宋体" w:hint="eastAsia"/>
          <w:color w:val="000000"/>
          <w:kern w:val="0"/>
          <w:sz w:val="32"/>
          <w:szCs w:val="32"/>
        </w:rPr>
        <w:t>在科学研究和学术活动中有学术不端行为者不得列为发展对象。</w:t>
      </w:r>
    </w:p>
    <w:p w14:paraId="3148EA8A" w14:textId="602879FB"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第十</w:t>
      </w:r>
      <w:r w:rsidR="008D20DB" w:rsidRPr="008E4696">
        <w:rPr>
          <w:rFonts w:ascii="仿宋" w:eastAsia="仿宋" w:hAnsi="仿宋" w:cs="宋体" w:hint="eastAsia"/>
          <w:b/>
          <w:color w:val="000000"/>
          <w:kern w:val="0"/>
          <w:sz w:val="32"/>
          <w:szCs w:val="32"/>
        </w:rPr>
        <w:t>七</w:t>
      </w:r>
      <w:r w:rsidRPr="008E4696">
        <w:rPr>
          <w:rFonts w:ascii="仿宋" w:eastAsia="仿宋" w:hAnsi="仿宋" w:cs="宋体" w:hint="eastAsia"/>
          <w:b/>
          <w:color w:val="000000"/>
          <w:kern w:val="0"/>
          <w:sz w:val="32"/>
          <w:szCs w:val="32"/>
        </w:rPr>
        <w:t>条</w:t>
      </w:r>
      <w:r w:rsidRPr="008E4696">
        <w:rPr>
          <w:rFonts w:ascii="仿宋" w:eastAsia="仿宋" w:hAnsi="仿宋" w:cs="宋体" w:hint="eastAsia"/>
          <w:color w:val="000000"/>
          <w:kern w:val="0"/>
          <w:sz w:val="32"/>
          <w:szCs w:val="32"/>
        </w:rPr>
        <w:t xml:space="preserve"> 确定发展对象的程序一般如下：</w:t>
      </w:r>
    </w:p>
    <w:p w14:paraId="555A8660" w14:textId="13E9C864"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1.</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党支部认真听取培养联系人和党内外师生员工的意见。听取意见一般应采取群众座谈会方式（也可根据实际情况采取个别谈话或集中撰写书面评价材料等方式进行），由党支部书记或支部委员主持。参加座谈会的人员应有广泛性和代表性。发展研究生党员，应听取研究生导师、任课教师及其所在专业或支部同志的意见；发展本科学生党员，应听取辅导员（班主任）、任课教师及其所在班级同学的意见。应注意引导参会人员全面、客观地对入党积极分子进行评价，既谈优点，也谈不足及努力方向，同时应就“是否具备入党条件”、“是否同意</w:t>
      </w:r>
      <w:r w:rsidRPr="008E4696">
        <w:rPr>
          <w:rFonts w:ascii="仿宋" w:eastAsia="仿宋" w:hAnsi="仿宋" w:cs="宋体" w:hint="eastAsia"/>
          <w:color w:val="000000"/>
          <w:kern w:val="0"/>
          <w:sz w:val="32"/>
          <w:szCs w:val="32"/>
        </w:rPr>
        <w:lastRenderedPageBreak/>
        <w:t>入党”表明个人态度，应注意做好会议记录并由发言人签名确认。如参加座谈会人员赞成发展者低于五分之四，或反对发展者超过五分之一，原则上不能确定为发展对象。</w:t>
      </w:r>
    </w:p>
    <w:p w14:paraId="0CE1ED57" w14:textId="0AB95A95"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2.</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党小组综合入党积极分子的表现情况、培养联系人、党内外师生员工的意见等进行讨论研究，提出能否列为发展对象的意见并提交所在党支部。</w:t>
      </w:r>
    </w:p>
    <w:p w14:paraId="525ADBA0" w14:textId="03D4B518"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3.</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党支部对入党积极分子的条件进行全面审核，符合条件的列为发展对象并报学院党委审查备案。</w:t>
      </w:r>
    </w:p>
    <w:p w14:paraId="02A86BBC" w14:textId="0BDC8ABF"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第十</w:t>
      </w:r>
      <w:r w:rsidR="008D20DB" w:rsidRPr="008E4696">
        <w:rPr>
          <w:rFonts w:ascii="仿宋" w:eastAsia="仿宋" w:hAnsi="仿宋" w:cs="宋体" w:hint="eastAsia"/>
          <w:b/>
          <w:color w:val="000000"/>
          <w:kern w:val="0"/>
          <w:sz w:val="32"/>
          <w:szCs w:val="32"/>
        </w:rPr>
        <w:t>八</w:t>
      </w:r>
      <w:r w:rsidRPr="008E4696">
        <w:rPr>
          <w:rFonts w:ascii="仿宋" w:eastAsia="仿宋" w:hAnsi="仿宋" w:cs="宋体" w:hint="eastAsia"/>
          <w:b/>
          <w:color w:val="000000"/>
          <w:kern w:val="0"/>
          <w:sz w:val="32"/>
          <w:szCs w:val="32"/>
        </w:rPr>
        <w:t>条</w:t>
      </w:r>
      <w:r w:rsidR="008D20DB" w:rsidRPr="008E4696">
        <w:rPr>
          <w:rFonts w:ascii="仿宋" w:eastAsia="仿宋" w:hAnsi="仿宋" w:cs="宋体" w:hint="eastAsia"/>
          <w:b/>
          <w:color w:val="000000"/>
          <w:kern w:val="0"/>
          <w:sz w:val="32"/>
          <w:szCs w:val="32"/>
        </w:rPr>
        <w:t xml:space="preserve"> </w:t>
      </w:r>
      <w:r w:rsidRPr="008E4696">
        <w:rPr>
          <w:rFonts w:ascii="仿宋" w:eastAsia="仿宋" w:hAnsi="仿宋" w:cs="宋体" w:hint="eastAsia"/>
          <w:color w:val="000000"/>
          <w:kern w:val="0"/>
          <w:sz w:val="32"/>
          <w:szCs w:val="32"/>
        </w:rPr>
        <w:t>确定为发展对象后，由党组织对其进行政治审查，凡没有经过政治审查的不能发展入党。</w:t>
      </w:r>
    </w:p>
    <w:p w14:paraId="1239C046" w14:textId="77777777"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政治审查的主要内容是：对党的理论和路线、方针、政策的态度；政治历史和在重大政治斗争中的表现；遵纪守法和遵守社会公德情况；直系亲属和与本人关系密切的主要社会关系的政治情况。</w:t>
      </w:r>
    </w:p>
    <w:p w14:paraId="4C920104" w14:textId="77777777"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地和居住地基层党组织的意见。政治审查必须严肃认真、实事求是，注重本人的一贯表现。审查情况应当形成结论性材料。</w:t>
      </w:r>
    </w:p>
    <w:p w14:paraId="183DE127" w14:textId="34E562C2"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lastRenderedPageBreak/>
        <w:t>第十</w:t>
      </w:r>
      <w:r w:rsidR="008D20DB" w:rsidRPr="008E4696">
        <w:rPr>
          <w:rFonts w:ascii="仿宋" w:eastAsia="仿宋" w:hAnsi="仿宋" w:cs="宋体" w:hint="eastAsia"/>
          <w:b/>
          <w:color w:val="000000"/>
          <w:kern w:val="0"/>
          <w:sz w:val="32"/>
          <w:szCs w:val="32"/>
        </w:rPr>
        <w:t>九</w:t>
      </w:r>
      <w:r w:rsidRPr="008E4696">
        <w:rPr>
          <w:rFonts w:ascii="仿宋" w:eastAsia="仿宋" w:hAnsi="仿宋" w:cs="宋体" w:hint="eastAsia"/>
          <w:b/>
          <w:color w:val="000000"/>
          <w:kern w:val="0"/>
          <w:sz w:val="32"/>
          <w:szCs w:val="32"/>
        </w:rPr>
        <w:t>条</w:t>
      </w:r>
      <w:r w:rsidRPr="008E4696">
        <w:rPr>
          <w:rFonts w:ascii="仿宋" w:eastAsia="仿宋" w:hAnsi="仿宋" w:cs="宋体" w:hint="eastAsia"/>
          <w:color w:val="000000"/>
          <w:kern w:val="0"/>
          <w:sz w:val="32"/>
          <w:szCs w:val="32"/>
        </w:rPr>
        <w:t xml:space="preserve"> 实行对发展对象集中培训和考学制度。发展对象在发展前必须经过学院分党校的培训，集中培训时间一般不少于3天（或不少于24学时），并通过党的基本知识考试，取得相应结业证书。没有取得党校结业证书的，不能发展入党。结业证书的有效期为三年。</w:t>
      </w:r>
    </w:p>
    <w:p w14:paraId="18F361D3" w14:textId="5F0A7ADA"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w:t>
      </w:r>
      <w:r w:rsidR="008D20DB" w:rsidRPr="008E4696">
        <w:rPr>
          <w:rFonts w:ascii="仿宋" w:eastAsia="仿宋" w:hAnsi="仿宋" w:cs="宋体" w:hint="eastAsia"/>
          <w:b/>
          <w:color w:val="000000"/>
          <w:kern w:val="0"/>
          <w:sz w:val="32"/>
          <w:szCs w:val="32"/>
        </w:rPr>
        <w:t>二十</w:t>
      </w:r>
      <w:r w:rsidRPr="008E4696">
        <w:rPr>
          <w:rFonts w:ascii="仿宋" w:eastAsia="仿宋" w:hAnsi="仿宋" w:cs="宋体" w:hint="eastAsia"/>
          <w:b/>
          <w:color w:val="000000"/>
          <w:kern w:val="0"/>
          <w:sz w:val="32"/>
          <w:szCs w:val="32"/>
        </w:rPr>
        <w:t>条</w:t>
      </w:r>
      <w:r w:rsidRPr="008E4696">
        <w:rPr>
          <w:rFonts w:ascii="仿宋" w:eastAsia="仿宋" w:hAnsi="仿宋" w:cs="宋体" w:hint="eastAsia"/>
          <w:color w:val="000000"/>
          <w:kern w:val="0"/>
          <w:sz w:val="32"/>
          <w:szCs w:val="32"/>
        </w:rPr>
        <w:t xml:space="preserve"> 实行发展入党前公示制度。确定为发展对象后，学院党委应以适当方式、在适当范围内进行公示，进一步广泛听取群众意见。</w:t>
      </w:r>
    </w:p>
    <w:p w14:paraId="4BFC8829" w14:textId="123410C7"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1.</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公示时间一般安排在学院党委预审之后，党支部召开党员大会讨论票决之前，公示时间一般不少于5天。</w:t>
      </w:r>
    </w:p>
    <w:p w14:paraId="320062B0" w14:textId="72744AA8"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2.</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公示内容为：公示对象的姓名、性别、出生年月、籍贯、文化程度、所在单位及职务；近三年奖惩情况（校级及以上）；申请入党时间、列为入党积极分子时间、计划发展时间；党组织培养联系人姓名；受理群众意见的时间、联系电话、联系人等。学生发展对象还应包括团内推优情况和近三年的综合测评、智育成绩等。公示情况填入《发展对象学生基本情况公示表》。</w:t>
      </w:r>
    </w:p>
    <w:p w14:paraId="53D6D2F4" w14:textId="72611368"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3.</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发展对象公示采用书面公示和网上公示两种方式同时进行。</w:t>
      </w:r>
    </w:p>
    <w:p w14:paraId="7367AC62" w14:textId="11328348"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4.</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党组织要建立专门台帐，对发展对象公示的时间、群众反映的问题等记录备查，并对群众反映的重大问题及时进行调</w:t>
      </w:r>
      <w:r w:rsidRPr="008E4696">
        <w:rPr>
          <w:rFonts w:ascii="仿宋" w:eastAsia="仿宋" w:hAnsi="仿宋" w:cs="宋体" w:hint="eastAsia"/>
          <w:color w:val="000000"/>
          <w:kern w:val="0"/>
          <w:sz w:val="32"/>
          <w:szCs w:val="32"/>
        </w:rPr>
        <w:lastRenderedPageBreak/>
        <w:t>查核实。经调查核实后确实存在突出问题的应暂缓发展，并做好相应工作。</w:t>
      </w:r>
    </w:p>
    <w:p w14:paraId="6B4D3252" w14:textId="3017D6E3" w:rsidR="00CF57E4" w:rsidRPr="008E4696" w:rsidRDefault="00CF57E4" w:rsidP="008E4696">
      <w:pPr>
        <w:widowControl/>
        <w:spacing w:line="600" w:lineRule="exact"/>
        <w:ind w:firstLineChars="196" w:firstLine="630"/>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w:t>
      </w:r>
      <w:r w:rsidR="008D20DB" w:rsidRPr="008E4696">
        <w:rPr>
          <w:rFonts w:ascii="仿宋" w:eastAsia="仿宋" w:hAnsi="仿宋" w:cs="宋体" w:hint="eastAsia"/>
          <w:b/>
          <w:color w:val="000000"/>
          <w:kern w:val="0"/>
          <w:sz w:val="32"/>
          <w:szCs w:val="32"/>
        </w:rPr>
        <w:t>二</w:t>
      </w:r>
      <w:r w:rsidRPr="008E4696">
        <w:rPr>
          <w:rFonts w:ascii="仿宋" w:eastAsia="仿宋" w:hAnsi="仿宋" w:cs="宋体" w:hint="eastAsia"/>
          <w:b/>
          <w:color w:val="000000"/>
          <w:kern w:val="0"/>
          <w:sz w:val="32"/>
          <w:szCs w:val="32"/>
        </w:rPr>
        <w:t>十</w:t>
      </w:r>
      <w:r w:rsidR="008D20DB" w:rsidRPr="008E4696">
        <w:rPr>
          <w:rFonts w:ascii="仿宋" w:eastAsia="仿宋" w:hAnsi="仿宋" w:cs="宋体" w:hint="eastAsia"/>
          <w:b/>
          <w:color w:val="000000"/>
          <w:kern w:val="0"/>
          <w:sz w:val="32"/>
          <w:szCs w:val="32"/>
        </w:rPr>
        <w:t>一</w:t>
      </w:r>
      <w:r w:rsidRPr="008E4696">
        <w:rPr>
          <w:rFonts w:ascii="仿宋" w:eastAsia="仿宋" w:hAnsi="仿宋" w:cs="宋体" w:hint="eastAsia"/>
          <w:b/>
          <w:color w:val="000000"/>
          <w:kern w:val="0"/>
          <w:sz w:val="32"/>
          <w:szCs w:val="32"/>
        </w:rPr>
        <w:t>条</w:t>
      </w:r>
      <w:r w:rsidRPr="008E4696">
        <w:rPr>
          <w:rFonts w:ascii="仿宋" w:eastAsia="仿宋" w:hAnsi="仿宋" w:cs="宋体" w:hint="eastAsia"/>
          <w:color w:val="000000"/>
          <w:kern w:val="0"/>
          <w:sz w:val="32"/>
          <w:szCs w:val="32"/>
        </w:rPr>
        <w:t xml:space="preserve">  对综合测评排名未达到前50%以内，但其他方面表现突出，所在基层党组织已将其确定为发展对象，具备下列情况之一者，可以由所在基层党组织提出申请，报学校党委组织部复审，具体办法参见《南通大学发展党员工作实施细则》。</w:t>
      </w:r>
    </w:p>
    <w:p w14:paraId="0B906443"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第二十二条</w:t>
      </w:r>
      <w:r w:rsidRPr="008E4696">
        <w:rPr>
          <w:rFonts w:ascii="仿宋" w:eastAsia="仿宋" w:hAnsi="仿宋" w:cs="宋体"/>
          <w:b/>
          <w:color w:val="000000"/>
          <w:kern w:val="0"/>
          <w:sz w:val="32"/>
          <w:szCs w:val="32"/>
        </w:rPr>
        <w:t xml:space="preserve"> </w:t>
      </w:r>
      <w:r w:rsidRPr="008E4696">
        <w:rPr>
          <w:rFonts w:ascii="仿宋" w:eastAsia="仿宋" w:hAnsi="仿宋" w:cs="宋体" w:hint="eastAsia"/>
          <w:color w:val="000000"/>
          <w:kern w:val="0"/>
          <w:sz w:val="32"/>
          <w:szCs w:val="32"/>
        </w:rPr>
        <w:t>党支部将整理审查过的发展对象入党材料报学院党委审议。审议的材料主要有：入党申请书、《入党积极分子考察表》、思想汇报、政审材料、各学年度智育成绩和综合素质测评成绩排名、团组织推优结果、群众座谈会记录、党校结业证书（原件）、获奖证书（复印件）、科研成果（复印件）等。审议的方法主要是审查入党材料和入党手续、与发展对象谈话、听取党内外群众意见等，审议的重点主要是审查发展对象是否符合党员条件，入党手续和有关材料是否规范、完备等。经学院党委会讨论形成审议意见，审议意见包括对党支部政审情况的认定和发展对象是否符合党员条件、能否发展等。</w:t>
      </w:r>
    </w:p>
    <w:p w14:paraId="140A30EF" w14:textId="77777777" w:rsidR="006B2C8D" w:rsidRPr="008E4696" w:rsidRDefault="00CF57E4" w:rsidP="008E4696">
      <w:pPr>
        <w:widowControl/>
        <w:spacing w:line="600" w:lineRule="exact"/>
        <w:ind w:firstLineChars="200" w:firstLine="640"/>
        <w:jc w:val="left"/>
        <w:rPr>
          <w:rFonts w:ascii="仿宋" w:eastAsia="仿宋" w:hAnsi="仿宋" w:cs="宋体"/>
          <w:color w:val="000000"/>
          <w:kern w:val="0"/>
          <w:sz w:val="32"/>
          <w:szCs w:val="32"/>
        </w:rPr>
      </w:pPr>
      <w:r w:rsidRPr="008E4696">
        <w:rPr>
          <w:rFonts w:ascii="仿宋" w:eastAsia="仿宋" w:hAnsi="仿宋" w:cs="宋体" w:hint="eastAsia"/>
          <w:color w:val="000000"/>
          <w:kern w:val="0"/>
          <w:sz w:val="32"/>
          <w:szCs w:val="32"/>
        </w:rPr>
        <w:t xml:space="preserve">院党委审议学生发展对象入党材料合格，公示无异议后，报校党委组织部审查通过，方可领取并填写《入党志愿书》。 </w:t>
      </w:r>
      <w:r w:rsidR="006B2C8D" w:rsidRPr="008E4696">
        <w:rPr>
          <w:rFonts w:ascii="仿宋" w:eastAsia="仿宋" w:hAnsi="仿宋" w:cs="宋体" w:hint="eastAsia"/>
          <w:color w:val="000000"/>
          <w:kern w:val="0"/>
          <w:sz w:val="32"/>
          <w:szCs w:val="32"/>
        </w:rPr>
        <w:t xml:space="preserve">  </w:t>
      </w:r>
    </w:p>
    <w:p w14:paraId="3D63042E" w14:textId="66040CCD"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lastRenderedPageBreak/>
        <w:t>第二十三条</w:t>
      </w:r>
      <w:r w:rsidRPr="008E4696">
        <w:rPr>
          <w:rFonts w:ascii="仿宋" w:eastAsia="仿宋" w:hAnsi="仿宋" w:cs="宋体" w:hint="eastAsia"/>
          <w:color w:val="000000"/>
          <w:kern w:val="0"/>
          <w:sz w:val="32"/>
          <w:szCs w:val="32"/>
        </w:rPr>
        <w:t xml:space="preserve"> 发展对象要有两名正式党员作入党介绍人。入党介绍人一般由培养联系人担任，也可以由党支部指定。受留党察看处分尚未恢复党员权利的党员以及组织关系和党员档案不在我校的流动党员不能做入党介绍人。</w:t>
      </w:r>
    </w:p>
    <w:p w14:paraId="1AA42823"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第二十四条</w:t>
      </w:r>
      <w:r w:rsidRPr="008E4696">
        <w:rPr>
          <w:rFonts w:ascii="仿宋" w:eastAsia="仿宋" w:hAnsi="仿宋" w:cs="宋体"/>
          <w:b/>
          <w:color w:val="000000"/>
          <w:kern w:val="0"/>
          <w:sz w:val="32"/>
          <w:szCs w:val="32"/>
        </w:rPr>
        <w:t xml:space="preserve"> </w:t>
      </w:r>
      <w:r w:rsidRPr="008E4696">
        <w:rPr>
          <w:rFonts w:ascii="仿宋" w:eastAsia="仿宋" w:hAnsi="仿宋" w:cs="宋体" w:hint="eastAsia"/>
          <w:color w:val="000000"/>
          <w:kern w:val="0"/>
          <w:sz w:val="32"/>
          <w:szCs w:val="32"/>
        </w:rPr>
        <w:t>入党介绍人的主要任务是：</w:t>
      </w:r>
    </w:p>
    <w:p w14:paraId="26A48EDF" w14:textId="59E3166E"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1.</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向发展对象解释党的纲领、章程，说明党员的条件、义务和权利；</w:t>
      </w:r>
    </w:p>
    <w:p w14:paraId="1209D7C8" w14:textId="77E0596B"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2.</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认真了解发展对象的入党动机、政治觉悟、道德品质、工作经历、现实表现等情况，如实向党组织汇报；</w:t>
      </w:r>
    </w:p>
    <w:p w14:paraId="1EA7D42C" w14:textId="74D34771"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3.</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指导发展对象填写《中国共产党入党志愿书》，并认真填写自己的意见；</w:t>
      </w:r>
    </w:p>
    <w:p w14:paraId="27835E86" w14:textId="6868B7B4"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4.</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向支部大会负责地介绍发展对象的情况；</w:t>
      </w:r>
    </w:p>
    <w:p w14:paraId="75CDF98B" w14:textId="145C65C3"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5.</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发展对象批准为预备党员后，继续对其进行教育帮助。</w:t>
      </w:r>
    </w:p>
    <w:p w14:paraId="79EB328B"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第二十五条</w:t>
      </w:r>
      <w:r w:rsidRPr="008E4696">
        <w:rPr>
          <w:rFonts w:ascii="仿宋" w:eastAsia="仿宋" w:hAnsi="仿宋" w:cs="宋体"/>
          <w:b/>
          <w:color w:val="000000"/>
          <w:kern w:val="0"/>
          <w:sz w:val="32"/>
          <w:szCs w:val="32"/>
        </w:rPr>
        <w:t xml:space="preserve"> </w:t>
      </w:r>
      <w:r w:rsidRPr="008E4696">
        <w:rPr>
          <w:rFonts w:ascii="仿宋" w:eastAsia="仿宋" w:hAnsi="仿宋" w:cs="宋体" w:hint="eastAsia"/>
          <w:color w:val="000000"/>
          <w:kern w:val="0"/>
          <w:sz w:val="32"/>
          <w:szCs w:val="32"/>
        </w:rPr>
        <w:t>发展对象按要求填写《入党志愿书》。填写《入党志愿书》前，党支部负责人要认真给发展对象讲清填写要求。发展对象拟好草稿，经党支部或组织员审查同意后正式填写《入党志愿书》。要确保《入党志愿书》内容表述准确、页面整洁、文字工整，无错别字。</w:t>
      </w:r>
    </w:p>
    <w:p w14:paraId="2589C147" w14:textId="6C6A2E2B" w:rsidR="00CF57E4" w:rsidRPr="00FD3298" w:rsidRDefault="00CF57E4" w:rsidP="008E4696">
      <w:pPr>
        <w:widowControl/>
        <w:spacing w:line="600" w:lineRule="exact"/>
        <w:jc w:val="center"/>
        <w:rPr>
          <w:rFonts w:ascii="黑体" w:eastAsia="黑体" w:hAnsi="黑体" w:cs="宋体"/>
          <w:bCs/>
          <w:kern w:val="0"/>
          <w:sz w:val="32"/>
          <w:szCs w:val="32"/>
        </w:rPr>
      </w:pPr>
      <w:r w:rsidRPr="00FD3298">
        <w:rPr>
          <w:rFonts w:ascii="黑体" w:eastAsia="黑体" w:hAnsi="黑体" w:cs="宋体" w:hint="eastAsia"/>
          <w:bCs/>
          <w:color w:val="000000"/>
          <w:kern w:val="0"/>
          <w:sz w:val="32"/>
          <w:szCs w:val="32"/>
        </w:rPr>
        <w:t>第五章 预备党员的接收和审批</w:t>
      </w:r>
    </w:p>
    <w:p w14:paraId="30C89550"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第二十六条</w:t>
      </w:r>
      <w:r w:rsidRPr="008E4696">
        <w:rPr>
          <w:rFonts w:ascii="仿宋" w:eastAsia="仿宋" w:hAnsi="仿宋" w:cs="宋体"/>
          <w:b/>
          <w:color w:val="000000"/>
          <w:kern w:val="0"/>
          <w:sz w:val="32"/>
          <w:szCs w:val="32"/>
        </w:rPr>
        <w:t xml:space="preserve"> </w:t>
      </w:r>
      <w:r w:rsidRPr="008E4696">
        <w:rPr>
          <w:rFonts w:ascii="仿宋" w:eastAsia="仿宋" w:hAnsi="仿宋" w:cs="宋体" w:hint="eastAsia"/>
          <w:color w:val="000000"/>
          <w:kern w:val="0"/>
          <w:sz w:val="32"/>
          <w:szCs w:val="32"/>
        </w:rPr>
        <w:t>接收和审批预备党员必须严格按照党章规定的程序办理。</w:t>
      </w:r>
    </w:p>
    <w:p w14:paraId="1A14F3B5"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lastRenderedPageBreak/>
        <w:t>第二十七条</w:t>
      </w:r>
      <w:r w:rsidRPr="008E4696">
        <w:rPr>
          <w:rFonts w:ascii="仿宋" w:eastAsia="仿宋" w:hAnsi="仿宋" w:cs="宋体" w:hint="eastAsia"/>
          <w:color w:val="000000"/>
          <w:kern w:val="0"/>
          <w:sz w:val="32"/>
          <w:szCs w:val="32"/>
        </w:rPr>
        <w:t xml:space="preserve"> 召开接收预备党员的支部大会主要程序是：</w:t>
      </w:r>
    </w:p>
    <w:p w14:paraId="30D631D5" w14:textId="74CBC63F"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1.</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发展对象汇报自己对党的认识、入党动机、本人履历、现实表现、家庭和主要社会关系情况，以及需要向党组织说明的问题；</w:t>
      </w:r>
    </w:p>
    <w:p w14:paraId="2442925F" w14:textId="48814C82"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2.</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入党介绍人介绍发展对象的主要情况，并对其能否入党表明意见；</w:t>
      </w:r>
    </w:p>
    <w:p w14:paraId="28F5FFC2" w14:textId="2360E72D"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3.</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支委会（不设支委会的党支部书记）向支部大会报告对申请人审查的情况。主要包括：对申请人的政治历史、直系亲属和主要社会关系的政治审查情况、征求党内外师生员工意见的情况、对申请人填写的入党志愿书等有关材料进行审查的情况等；</w:t>
      </w:r>
    </w:p>
    <w:p w14:paraId="006186A1" w14:textId="57917BEB"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4.</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与会党员对发展对象能否入党进行充分讨论；</w:t>
      </w:r>
    </w:p>
    <w:p w14:paraId="3876771A" w14:textId="034BC6A8"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5.</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发展对象对支部大会讨论的情况表明自己的态度；</w:t>
      </w:r>
    </w:p>
    <w:p w14:paraId="33C3E528" w14:textId="0D10DE2C"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6.</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与会有表决权的正式党员采取无记名投票的方式进行表决。</w:t>
      </w:r>
    </w:p>
    <w:p w14:paraId="7D3B070B"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第二十八条</w:t>
      </w:r>
      <w:r w:rsidRPr="008E4696">
        <w:rPr>
          <w:rFonts w:ascii="仿宋" w:eastAsia="仿宋" w:hAnsi="仿宋" w:cs="宋体" w:hint="eastAsia"/>
          <w:color w:val="000000"/>
          <w:kern w:val="0"/>
          <w:sz w:val="32"/>
          <w:szCs w:val="32"/>
        </w:rPr>
        <w:t xml:space="preserve"> 召开接收预备党员的支部大会注意事项：</w:t>
      </w:r>
    </w:p>
    <w:p w14:paraId="5C8A3731" w14:textId="5B27E7DF"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1.</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实到会有表决权的正式党员人数须达到应到会有表决权人数的半数以上，才能召开党员大会。如虽超过半数但缺席人数较多，宜改期召开。因故不能到会参加投票的有表决权党员不得委托他人进行投票，会后也不再安排另行投票，但在党员</w:t>
      </w:r>
      <w:r w:rsidRPr="008E4696">
        <w:rPr>
          <w:rFonts w:ascii="仿宋" w:eastAsia="仿宋" w:hAnsi="仿宋" w:cs="宋体" w:hint="eastAsia"/>
          <w:color w:val="000000"/>
          <w:kern w:val="0"/>
          <w:sz w:val="32"/>
          <w:szCs w:val="32"/>
        </w:rPr>
        <w:lastRenderedPageBreak/>
        <w:t>大会表决前正式向党支部提出书面意见的，其书面意见应统计在票数内。</w:t>
      </w:r>
    </w:p>
    <w:p w14:paraId="3D7438EE" w14:textId="24F73517"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2.</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赞成人数超过应到会有表决权党员的半数，才能通过接收预备党员的决议。</w:t>
      </w:r>
    </w:p>
    <w:p w14:paraId="2EB8CC0B" w14:textId="3ABC6ACE"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3.</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如讨论两名以上发展对象入党，必须逐个讨论和表决，即按支部大会程序重复进行。</w:t>
      </w:r>
    </w:p>
    <w:p w14:paraId="027883B6" w14:textId="695A2432"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4.</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讨论时意见分歧较大的应暂缓表决，提交上级党组织审议。</w:t>
      </w:r>
    </w:p>
    <w:p w14:paraId="64619C0E" w14:textId="422B7751"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5.</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党支部将决议情况写入《入党志愿书》，填写《接收预备党员票决情况报告》，报上级党组织审批。大会决议主要包括以下内容：发展对象的主要表现、应到会和实到会有表决权的正式党员人数、对申请人能否被接受为预备党员的表决结果（赞成、不赞成和弃权的票数）、通过决议的日期、支部书记签名等。</w:t>
      </w:r>
    </w:p>
    <w:p w14:paraId="0FACB51C" w14:textId="188D4082"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6.</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接收预备党员的支部大会可邀请入党积极分子列席会议。</w:t>
      </w:r>
    </w:p>
    <w:p w14:paraId="6FACAC7D"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第二十九条</w:t>
      </w:r>
      <w:r w:rsidRPr="008E4696">
        <w:rPr>
          <w:rFonts w:ascii="仿宋" w:eastAsia="仿宋" w:hAnsi="仿宋" w:cs="宋体" w:hint="eastAsia"/>
          <w:color w:val="000000"/>
          <w:kern w:val="0"/>
          <w:sz w:val="32"/>
          <w:szCs w:val="32"/>
        </w:rPr>
        <w:t xml:space="preserve"> 组织员谈话。基层党组织审查（审批）前，应当指派专人（一般由组织员或兼职组织员）与发展对象谈话，作进一步的了解，并帮助发展对象提高对党的认识。谈话人应当将谈话情况和自己对发展对象能否入党的意见，如实填写在</w:t>
      </w:r>
      <w:r w:rsidRPr="008E4696">
        <w:rPr>
          <w:rFonts w:ascii="仿宋" w:eastAsia="仿宋" w:hAnsi="仿宋" w:cs="宋体" w:hint="eastAsia"/>
          <w:color w:val="000000"/>
          <w:kern w:val="0"/>
          <w:sz w:val="32"/>
          <w:szCs w:val="32"/>
        </w:rPr>
        <w:lastRenderedPageBreak/>
        <w:t>《中国共产党入党志愿书》上。没有经过谈话的不得接受入党。谈话中发现问题的要暂缓发展。</w:t>
      </w:r>
    </w:p>
    <w:p w14:paraId="4E6235E3" w14:textId="77777777" w:rsidR="00CF57E4" w:rsidRPr="008E4696" w:rsidRDefault="00CF57E4" w:rsidP="008E4696">
      <w:pPr>
        <w:widowControl/>
        <w:spacing w:line="600" w:lineRule="exact"/>
        <w:ind w:firstLineChars="200" w:firstLine="643"/>
        <w:jc w:val="left"/>
        <w:rPr>
          <w:rFonts w:ascii="仿宋" w:eastAsia="仿宋" w:hAnsi="仿宋" w:cs="宋体"/>
          <w:color w:val="000000"/>
          <w:kern w:val="0"/>
          <w:sz w:val="32"/>
          <w:szCs w:val="32"/>
        </w:rPr>
      </w:pPr>
      <w:r w:rsidRPr="008E4696">
        <w:rPr>
          <w:rFonts w:ascii="仿宋" w:eastAsia="仿宋" w:hAnsi="仿宋" w:cs="宋体" w:hint="eastAsia"/>
          <w:b/>
          <w:color w:val="000000"/>
          <w:kern w:val="0"/>
          <w:sz w:val="32"/>
          <w:szCs w:val="32"/>
        </w:rPr>
        <w:t>第三十条</w:t>
      </w:r>
      <w:r w:rsidRPr="008E4696">
        <w:rPr>
          <w:rFonts w:ascii="仿宋" w:eastAsia="仿宋" w:hAnsi="仿宋" w:cs="宋体" w:hint="eastAsia"/>
          <w:color w:val="000000"/>
          <w:kern w:val="0"/>
          <w:sz w:val="32"/>
          <w:szCs w:val="32"/>
        </w:rPr>
        <w:t xml:space="preserve"> 审议和备案。学院党委会集体讨论，逐个进行审议和表决。审批后要填写“基层党委审批意见”，并写明批准为预备党员的预备期的起止时间，学院党委负责人签名盖章并加盖院党委印章，然后报校党委审批。</w:t>
      </w:r>
    </w:p>
    <w:p w14:paraId="28BA36AF"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第三十一条</w:t>
      </w:r>
      <w:r w:rsidRPr="008E4696">
        <w:rPr>
          <w:rFonts w:ascii="仿宋" w:eastAsia="仿宋" w:hAnsi="仿宋" w:cs="宋体" w:hint="eastAsia"/>
          <w:color w:val="000000"/>
          <w:kern w:val="0"/>
          <w:sz w:val="32"/>
          <w:szCs w:val="32"/>
        </w:rPr>
        <w:t xml:space="preserve"> 对新接收的预备党员，党支部要与其谈话，讲明上级党组织批准日期、预备期起止时间、所编入的党支部、党员的义务和权利、按时参加党组织活动和自觉交纳党费等。党费从支部大会通过为预备党员的当月开始交纳。</w:t>
      </w:r>
    </w:p>
    <w:p w14:paraId="0AD09CA9" w14:textId="77777777"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对新接收的预备党员，党支部要在党员大会上宣布并在一定范围内张榜公布。对于未接收为预备党员的发展对象，党支部要与其进行认真的谈话，做好思想工作。</w:t>
      </w:r>
    </w:p>
    <w:p w14:paraId="0016C502" w14:textId="77777777" w:rsidR="00CF57E4" w:rsidRPr="008E4696" w:rsidRDefault="00CF57E4" w:rsidP="008E4696">
      <w:pPr>
        <w:widowControl/>
        <w:spacing w:line="600" w:lineRule="exact"/>
        <w:ind w:firstLineChars="200" w:firstLine="643"/>
        <w:jc w:val="left"/>
        <w:rPr>
          <w:rFonts w:ascii="仿宋" w:eastAsia="仿宋" w:hAnsi="仿宋" w:cs="宋体"/>
          <w:color w:val="000000"/>
          <w:kern w:val="0"/>
          <w:sz w:val="32"/>
          <w:szCs w:val="32"/>
        </w:rPr>
      </w:pPr>
      <w:r w:rsidRPr="008E4696">
        <w:rPr>
          <w:rFonts w:ascii="仿宋" w:eastAsia="仿宋" w:hAnsi="仿宋" w:cs="宋体" w:hint="eastAsia"/>
          <w:b/>
          <w:color w:val="000000"/>
          <w:kern w:val="0"/>
          <w:sz w:val="32"/>
          <w:szCs w:val="32"/>
        </w:rPr>
        <w:t>第三十二条</w:t>
      </w:r>
      <w:r w:rsidRPr="008E4696">
        <w:rPr>
          <w:rFonts w:ascii="仿宋" w:eastAsia="仿宋" w:hAnsi="仿宋" w:cs="宋体" w:hint="eastAsia"/>
          <w:color w:val="000000"/>
          <w:kern w:val="0"/>
          <w:sz w:val="32"/>
          <w:szCs w:val="32"/>
        </w:rPr>
        <w:t xml:space="preserve"> 发展对象被批准为预备党员后，学院党委组织进行入党宣誓。</w:t>
      </w:r>
    </w:p>
    <w:p w14:paraId="04908764" w14:textId="47CDEE72" w:rsidR="00CF57E4" w:rsidRPr="00FD3298" w:rsidRDefault="00CF57E4" w:rsidP="008E4696">
      <w:pPr>
        <w:widowControl/>
        <w:spacing w:line="600" w:lineRule="exact"/>
        <w:jc w:val="center"/>
        <w:rPr>
          <w:rFonts w:ascii="黑体" w:eastAsia="黑体" w:hAnsi="黑体" w:cs="宋体"/>
          <w:bCs/>
          <w:kern w:val="0"/>
          <w:sz w:val="32"/>
          <w:szCs w:val="32"/>
        </w:rPr>
      </w:pPr>
      <w:r w:rsidRPr="00FD3298">
        <w:rPr>
          <w:rFonts w:ascii="黑体" w:eastAsia="黑体" w:hAnsi="黑体" w:cs="宋体" w:hint="eastAsia"/>
          <w:bCs/>
          <w:color w:val="000000"/>
          <w:kern w:val="0"/>
          <w:sz w:val="32"/>
          <w:szCs w:val="32"/>
        </w:rPr>
        <w:t>第六章 预备党员的教育管理和转正</w:t>
      </w:r>
    </w:p>
    <w:p w14:paraId="37A6BA82" w14:textId="77777777" w:rsidR="00CF57E4" w:rsidRPr="008E4696" w:rsidRDefault="00CF57E4" w:rsidP="008E4696">
      <w:pPr>
        <w:widowControl/>
        <w:spacing w:line="600" w:lineRule="exact"/>
        <w:ind w:firstLineChars="200" w:firstLine="643"/>
        <w:jc w:val="left"/>
        <w:rPr>
          <w:rFonts w:ascii="仿宋" w:eastAsia="仿宋" w:hAnsi="仿宋" w:cs="宋体"/>
          <w:color w:val="000000"/>
          <w:kern w:val="0"/>
          <w:sz w:val="32"/>
          <w:szCs w:val="32"/>
        </w:rPr>
      </w:pPr>
      <w:r w:rsidRPr="008E4696">
        <w:rPr>
          <w:rFonts w:ascii="仿宋" w:eastAsia="仿宋" w:hAnsi="仿宋" w:cs="宋体" w:hint="eastAsia"/>
          <w:b/>
          <w:color w:val="000000"/>
          <w:kern w:val="0"/>
          <w:sz w:val="32"/>
          <w:szCs w:val="32"/>
        </w:rPr>
        <w:t>第三十三条</w:t>
      </w:r>
      <w:r w:rsidRPr="008E4696">
        <w:rPr>
          <w:rFonts w:ascii="仿宋" w:eastAsia="仿宋" w:hAnsi="仿宋" w:cs="宋体" w:hint="eastAsia"/>
          <w:color w:val="000000"/>
          <w:kern w:val="0"/>
          <w:sz w:val="32"/>
          <w:szCs w:val="32"/>
        </w:rPr>
        <w:t xml:space="preserve"> 党支部应及时将新接收的预备党员编入支部（党小组），通过党的组织生活和实际工作锻炼，对他们继续进行教育和考察。预备党员要自觉加强政治理论学习和党性锻炼，主动向党支部汇报自己的思想、学习和工作情况。大学生预备党员每年参加集体教育时间一般不少于16学时。  </w:t>
      </w:r>
    </w:p>
    <w:p w14:paraId="124DD0AF"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lastRenderedPageBreak/>
        <w:t>第三十四条</w:t>
      </w:r>
      <w:r w:rsidRPr="008E4696">
        <w:rPr>
          <w:rFonts w:ascii="仿宋" w:eastAsia="仿宋" w:hAnsi="仿宋" w:cs="宋体" w:hint="eastAsia"/>
          <w:color w:val="000000"/>
          <w:kern w:val="0"/>
          <w:sz w:val="32"/>
          <w:szCs w:val="32"/>
        </w:rPr>
        <w:t xml:space="preserve"> 党支部应及时建立《预备党员考察表》，每季度分析讨论一次预备党员的情况，并将分析情况和意见填入《预备党员考察表》中。发现问题要及时同本人谈话。 </w:t>
      </w:r>
    </w:p>
    <w:p w14:paraId="4E4B8777" w14:textId="77777777" w:rsidR="00CF57E4" w:rsidRPr="008E4696" w:rsidRDefault="00CF57E4" w:rsidP="008E4696">
      <w:pPr>
        <w:widowControl/>
        <w:spacing w:line="600" w:lineRule="exact"/>
        <w:ind w:firstLineChars="200" w:firstLine="643"/>
        <w:jc w:val="left"/>
        <w:rPr>
          <w:rFonts w:ascii="仿宋" w:eastAsia="仿宋" w:hAnsi="仿宋" w:cs="宋体"/>
          <w:color w:val="000000"/>
          <w:kern w:val="0"/>
          <w:sz w:val="32"/>
          <w:szCs w:val="32"/>
        </w:rPr>
      </w:pPr>
      <w:r w:rsidRPr="008E4696">
        <w:rPr>
          <w:rFonts w:ascii="仿宋" w:eastAsia="仿宋" w:hAnsi="仿宋" w:cs="宋体" w:hint="eastAsia"/>
          <w:b/>
          <w:color w:val="000000"/>
          <w:kern w:val="0"/>
          <w:sz w:val="32"/>
          <w:szCs w:val="32"/>
        </w:rPr>
        <w:t>第三十五条</w:t>
      </w:r>
      <w:r w:rsidRPr="008E4696">
        <w:rPr>
          <w:rFonts w:ascii="仿宋" w:eastAsia="仿宋" w:hAnsi="仿宋" w:cs="宋体" w:hint="eastAsia"/>
          <w:color w:val="000000"/>
          <w:kern w:val="0"/>
          <w:sz w:val="32"/>
          <w:szCs w:val="32"/>
        </w:rPr>
        <w:t xml:space="preserve"> 预备党员的预备期为一年。预备期从支部大会通过其为预备党员之日算起。</w:t>
      </w:r>
    </w:p>
    <w:p w14:paraId="4298BB6B" w14:textId="476D6A7D" w:rsidR="00CF57E4" w:rsidRPr="008E4696" w:rsidRDefault="00CF57E4" w:rsidP="008E4696">
      <w:pPr>
        <w:spacing w:line="600" w:lineRule="exact"/>
        <w:ind w:firstLineChars="200" w:firstLine="640"/>
        <w:rPr>
          <w:rFonts w:ascii="仿宋" w:eastAsia="仿宋" w:hAnsi="仿宋" w:cs="宋体"/>
          <w:kern w:val="0"/>
          <w:sz w:val="32"/>
          <w:szCs w:val="32"/>
        </w:rPr>
      </w:pPr>
      <w:r w:rsidRPr="008E4696">
        <w:rPr>
          <w:rFonts w:ascii="仿宋" w:eastAsia="仿宋" w:hAnsi="仿宋" w:cs="宋体" w:hint="eastAsia"/>
          <w:kern w:val="0"/>
          <w:sz w:val="32"/>
          <w:szCs w:val="32"/>
        </w:rPr>
        <w:t>预备党员预备期满后，党支部应及时讨论其能否转为正式党员。预备党员应积极参加</w:t>
      </w:r>
      <w:r w:rsidRPr="008E4696">
        <w:rPr>
          <w:rFonts w:ascii="仿宋" w:eastAsia="仿宋" w:hAnsi="仿宋"/>
          <w:sz w:val="32"/>
          <w:szCs w:val="32"/>
        </w:rPr>
        <w:t>学院党校的党员再教育培训并顺利结业</w:t>
      </w:r>
      <w:r w:rsidRPr="008E4696">
        <w:rPr>
          <w:rFonts w:ascii="仿宋" w:eastAsia="仿宋" w:hAnsi="仿宋" w:hint="eastAsia"/>
          <w:sz w:val="32"/>
          <w:szCs w:val="32"/>
        </w:rPr>
        <w:t>，</w:t>
      </w:r>
      <w:r w:rsidRPr="008E4696">
        <w:rPr>
          <w:rFonts w:ascii="仿宋" w:eastAsia="仿宋" w:hAnsi="仿宋"/>
          <w:sz w:val="32"/>
          <w:szCs w:val="32"/>
        </w:rPr>
        <w:t>在</w:t>
      </w:r>
      <w:r w:rsidRPr="008E4696">
        <w:rPr>
          <w:rFonts w:ascii="仿宋" w:eastAsia="仿宋" w:hAnsi="仿宋" w:hint="eastAsia"/>
          <w:sz w:val="32"/>
          <w:szCs w:val="32"/>
        </w:rPr>
        <w:t>各级学生组织、班级中担任主要干部，学习成绩优秀，预备期间</w:t>
      </w:r>
      <w:r w:rsidRPr="008E4696">
        <w:rPr>
          <w:rFonts w:ascii="仿宋" w:eastAsia="仿宋" w:hAnsi="仿宋"/>
          <w:sz w:val="32"/>
          <w:szCs w:val="32"/>
        </w:rPr>
        <w:t>综合测评位居专业年级前30</w:t>
      </w:r>
      <w:r w:rsidRPr="008E4696">
        <w:rPr>
          <w:rFonts w:ascii="仿宋" w:eastAsia="仿宋" w:hAnsi="仿宋" w:hint="eastAsia"/>
          <w:sz w:val="32"/>
          <w:szCs w:val="32"/>
        </w:rPr>
        <w:t>%，并获得三等及以上奖学金，获得学校荣誉表彰或者各项竞赛表彰1次及以上。</w:t>
      </w:r>
      <w:r w:rsidRPr="008E4696">
        <w:rPr>
          <w:rFonts w:ascii="仿宋" w:eastAsia="仿宋" w:hAnsi="仿宋" w:cs="宋体" w:hint="eastAsia"/>
          <w:kern w:val="0"/>
          <w:sz w:val="32"/>
          <w:szCs w:val="32"/>
        </w:rPr>
        <w:t>具</w:t>
      </w:r>
      <w:r w:rsidRPr="008E4696">
        <w:rPr>
          <w:rFonts w:ascii="仿宋" w:eastAsia="仿宋" w:hAnsi="仿宋" w:cs="宋体" w:hint="eastAsia"/>
          <w:color w:val="000000"/>
          <w:kern w:val="0"/>
          <w:sz w:val="32"/>
          <w:szCs w:val="32"/>
        </w:rPr>
        <w:t>备上述条件可以按期转正；不完全具备党员条件、需进一步教育和考察的，可延长预备期，延长时间不能少于半年，最长不超过一年；不具备党员条件的，应取消预备党员资格。</w:t>
      </w:r>
    </w:p>
    <w:p w14:paraId="07FF3BB2" w14:textId="77777777" w:rsidR="0031215F" w:rsidRPr="008E4696" w:rsidRDefault="00CF57E4" w:rsidP="008E4696">
      <w:pPr>
        <w:widowControl/>
        <w:spacing w:line="600" w:lineRule="exact"/>
        <w:ind w:firstLineChars="200" w:firstLine="640"/>
        <w:jc w:val="left"/>
        <w:rPr>
          <w:rFonts w:ascii="仿宋" w:eastAsia="仿宋" w:hAnsi="仿宋" w:cs="宋体"/>
          <w:color w:val="000000"/>
          <w:kern w:val="0"/>
          <w:sz w:val="32"/>
          <w:szCs w:val="32"/>
        </w:rPr>
      </w:pPr>
      <w:r w:rsidRPr="008E4696">
        <w:rPr>
          <w:rFonts w:ascii="仿宋" w:eastAsia="仿宋" w:hAnsi="仿宋" w:cs="宋体" w:hint="eastAsia"/>
          <w:color w:val="000000"/>
          <w:kern w:val="0"/>
          <w:sz w:val="32"/>
          <w:szCs w:val="32"/>
        </w:rPr>
        <w:t>按期转正、延长预备期、取消预备党员资格，都必须经支部大会讨论通过和学院党委批准。</w:t>
      </w:r>
    </w:p>
    <w:p w14:paraId="4F7F610A" w14:textId="45EBF412" w:rsidR="00CF57E4" w:rsidRPr="008E4696" w:rsidRDefault="00367CFA" w:rsidP="008E4696">
      <w:pPr>
        <w:widowControl/>
        <w:spacing w:line="600" w:lineRule="exact"/>
        <w:ind w:firstLineChars="200" w:firstLine="643"/>
        <w:jc w:val="left"/>
        <w:rPr>
          <w:rFonts w:ascii="仿宋" w:eastAsia="仿宋" w:hAnsi="仿宋" w:cs="Tahoma"/>
          <w:kern w:val="0"/>
          <w:sz w:val="32"/>
          <w:szCs w:val="32"/>
        </w:rPr>
      </w:pPr>
      <w:r w:rsidRPr="008E4696">
        <w:rPr>
          <w:rFonts w:ascii="仿宋" w:eastAsia="仿宋" w:hAnsi="仿宋" w:cs="Tahoma" w:hint="eastAsia"/>
          <w:b/>
          <w:color w:val="000000"/>
          <w:kern w:val="0"/>
          <w:sz w:val="32"/>
          <w:szCs w:val="32"/>
        </w:rPr>
        <w:t xml:space="preserve">第三十六条 </w:t>
      </w:r>
      <w:r w:rsidR="00CF57E4" w:rsidRPr="008E4696">
        <w:rPr>
          <w:rFonts w:ascii="仿宋" w:eastAsia="仿宋" w:hAnsi="仿宋" w:cs="Tahoma" w:hint="eastAsia"/>
          <w:color w:val="000000"/>
          <w:kern w:val="0"/>
          <w:sz w:val="32"/>
          <w:szCs w:val="32"/>
        </w:rPr>
        <w:t>党支部对于新转入的预备党员，应进一步加强考察教育。新生预备党员入校六个月内一般不讨论其转正问题，预备期满的推迟讨论，推迟时间不得超过半年，转为正式党员时，其转正时间自预备期满之日算起。</w:t>
      </w:r>
    </w:p>
    <w:p w14:paraId="64BA91AD" w14:textId="77777777"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对入职、升学等原因新转入的预备党员，学院党组织要重新甄别其党员身份，认真审核其《入党志愿书》等材料，符合</w:t>
      </w:r>
      <w:r w:rsidRPr="008E4696">
        <w:rPr>
          <w:rFonts w:ascii="仿宋" w:eastAsia="仿宋" w:hAnsi="仿宋" w:cs="宋体" w:hint="eastAsia"/>
          <w:color w:val="000000"/>
          <w:kern w:val="0"/>
          <w:sz w:val="32"/>
          <w:szCs w:val="32"/>
        </w:rPr>
        <w:lastRenderedPageBreak/>
        <w:t>党员条件的继续进行教育和培养。发现入党手续不完备、入党材料不齐全或填写混乱的，应及时与其原单位党组织或上级党组织联系，辨别真伪、弄清原因。确属不熟悉有关规定或工作程序出现的失误，由原单位党组织按照发展党员工作的有关规定，补办手续和材料；无法补办的，要在其《入党志愿书》“备注”栏中注明情况和原因。对于采取不正当手段弄虚作假、伪造手续发展入党的，经支部大会讨论通过，并报上级党组织批准，取消其预备党员资格。有关情况要及时报告校党委组织部和通报原单位党组织。</w:t>
      </w:r>
    </w:p>
    <w:p w14:paraId="647379E7"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第三十七条</w:t>
      </w:r>
      <w:r w:rsidRPr="008E4696">
        <w:rPr>
          <w:rFonts w:ascii="仿宋" w:eastAsia="仿宋" w:hAnsi="仿宋" w:cs="宋体"/>
          <w:b/>
          <w:color w:val="000000"/>
          <w:kern w:val="0"/>
          <w:sz w:val="32"/>
          <w:szCs w:val="32"/>
        </w:rPr>
        <w:t xml:space="preserve"> </w:t>
      </w:r>
      <w:r w:rsidRPr="008E4696">
        <w:rPr>
          <w:rFonts w:ascii="仿宋" w:eastAsia="仿宋" w:hAnsi="仿宋" w:cs="宋体" w:hint="eastAsia"/>
          <w:color w:val="000000"/>
          <w:kern w:val="0"/>
          <w:sz w:val="32"/>
          <w:szCs w:val="32"/>
        </w:rPr>
        <w:t>预备党员转正的主要程序：</w:t>
      </w:r>
    </w:p>
    <w:p w14:paraId="3D188DE0" w14:textId="56CA614B"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1.</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预备党员在预备期满前半个月，应主动向党支部递交转正申请报告</w:t>
      </w:r>
      <w:r w:rsidR="00367CFA" w:rsidRPr="008E4696">
        <w:rPr>
          <w:rFonts w:ascii="仿宋" w:eastAsia="仿宋" w:hAnsi="仿宋" w:cs="宋体" w:hint="eastAsia"/>
          <w:color w:val="000000"/>
          <w:kern w:val="0"/>
          <w:sz w:val="32"/>
          <w:szCs w:val="32"/>
        </w:rPr>
        <w:t>；</w:t>
      </w:r>
    </w:p>
    <w:p w14:paraId="7207A6FC" w14:textId="2D034B52"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2.</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党支部征求党内外师生员工的意见，审查其在预备期的表现，提出能否转为正式党员的初步意见</w:t>
      </w:r>
      <w:r w:rsidR="00367CFA" w:rsidRPr="008E4696">
        <w:rPr>
          <w:rFonts w:ascii="仿宋" w:eastAsia="仿宋" w:hAnsi="仿宋" w:cs="宋体" w:hint="eastAsia"/>
          <w:color w:val="000000"/>
          <w:kern w:val="0"/>
          <w:sz w:val="32"/>
          <w:szCs w:val="32"/>
        </w:rPr>
        <w:t>；</w:t>
      </w:r>
    </w:p>
    <w:p w14:paraId="2A9DFEDE" w14:textId="726D50CB"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3.</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预备党员转正前需进行公示。公示一般在预备党员提出转正申请之后，党支部召开党员大会之前进行，采用书面公示和网上公示两种方式同时进行。公示时间一般不少于5天。公示内容包括姓名、性别、民族、籍贯、出生年月、所在单位及职务、确定为预备党员的时间、学生党员预备期内测评排名、教工党员预备期内考核情况、预备期内获奖情况；受理群众意</w:t>
      </w:r>
      <w:r w:rsidRPr="008E4696">
        <w:rPr>
          <w:rFonts w:ascii="仿宋" w:eastAsia="仿宋" w:hAnsi="仿宋" w:cs="宋体" w:hint="eastAsia"/>
          <w:color w:val="000000"/>
          <w:kern w:val="0"/>
          <w:sz w:val="32"/>
          <w:szCs w:val="32"/>
        </w:rPr>
        <w:lastRenderedPageBreak/>
        <w:t>见的时间、联系电话、联系人等。公示情况填入《预备党员基本情况公示表》</w:t>
      </w:r>
      <w:r w:rsidR="00367CFA" w:rsidRPr="008E4696">
        <w:rPr>
          <w:rFonts w:ascii="仿宋" w:eastAsia="仿宋" w:hAnsi="仿宋" w:cs="宋体" w:hint="eastAsia"/>
          <w:color w:val="000000"/>
          <w:kern w:val="0"/>
          <w:sz w:val="32"/>
          <w:szCs w:val="32"/>
        </w:rPr>
        <w:t>；</w:t>
      </w:r>
    </w:p>
    <w:p w14:paraId="0A476517" w14:textId="66C16AF0"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4.</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组织部分预备党员参加转正答辩</w:t>
      </w:r>
      <w:r w:rsidR="00367CFA" w:rsidRPr="008E4696">
        <w:rPr>
          <w:rFonts w:ascii="仿宋" w:eastAsia="仿宋" w:hAnsi="仿宋" w:cs="宋体" w:hint="eastAsia"/>
          <w:color w:val="000000"/>
          <w:kern w:val="0"/>
          <w:sz w:val="32"/>
          <w:szCs w:val="32"/>
        </w:rPr>
        <w:t>；</w:t>
      </w:r>
    </w:p>
    <w:p w14:paraId="6FFDE00B" w14:textId="2530684F"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5.</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预备党员公示期满后，党支部召开党员大会</w:t>
      </w:r>
      <w:r w:rsidR="00367CFA" w:rsidRPr="008E4696">
        <w:rPr>
          <w:rFonts w:ascii="仿宋" w:eastAsia="仿宋" w:hAnsi="仿宋" w:cs="宋体" w:hint="eastAsia"/>
          <w:color w:val="000000"/>
          <w:kern w:val="0"/>
          <w:sz w:val="32"/>
          <w:szCs w:val="32"/>
        </w:rPr>
        <w:t>；</w:t>
      </w:r>
    </w:p>
    <w:p w14:paraId="79890B24" w14:textId="4D1E607C"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6.</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审批和备案。预备党员转正的审批程序基本按照接收预备党员的审批程序进行</w:t>
      </w:r>
      <w:r w:rsidR="00367CFA" w:rsidRPr="008E4696">
        <w:rPr>
          <w:rFonts w:ascii="仿宋" w:eastAsia="仿宋" w:hAnsi="仿宋" w:cs="宋体" w:hint="eastAsia"/>
          <w:color w:val="000000"/>
          <w:kern w:val="0"/>
          <w:sz w:val="32"/>
          <w:szCs w:val="32"/>
        </w:rPr>
        <w:t>；</w:t>
      </w:r>
    </w:p>
    <w:p w14:paraId="197D5BBE" w14:textId="21686152" w:rsidR="00CF57E4" w:rsidRPr="008E4696" w:rsidRDefault="00CF57E4" w:rsidP="008E4696">
      <w:pPr>
        <w:widowControl/>
        <w:spacing w:line="600" w:lineRule="exact"/>
        <w:ind w:firstLineChars="192" w:firstLine="614"/>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7.</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学院党委讨论审批后，党支部应及时将结果通知党员本人并在本支部党员大会上宣布。</w:t>
      </w:r>
    </w:p>
    <w:p w14:paraId="79353EA5"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第三十八条</w:t>
      </w:r>
      <w:r w:rsidRPr="008E4696">
        <w:rPr>
          <w:rFonts w:ascii="仿宋" w:eastAsia="仿宋" w:hAnsi="仿宋" w:cs="宋体"/>
          <w:b/>
          <w:color w:val="000000"/>
          <w:kern w:val="0"/>
          <w:sz w:val="32"/>
          <w:szCs w:val="32"/>
        </w:rPr>
        <w:t xml:space="preserve"> </w:t>
      </w:r>
      <w:r w:rsidRPr="008E4696">
        <w:rPr>
          <w:rFonts w:ascii="仿宋" w:eastAsia="仿宋" w:hAnsi="仿宋" w:cs="宋体" w:hint="eastAsia"/>
          <w:color w:val="000000"/>
          <w:kern w:val="0"/>
          <w:sz w:val="32"/>
          <w:szCs w:val="32"/>
        </w:rPr>
        <w:t xml:space="preserve"> 预备党员转正答辩的具体程序：</w:t>
      </w:r>
    </w:p>
    <w:p w14:paraId="0AB129BE" w14:textId="525B0161" w:rsidR="00CF57E4" w:rsidRPr="008E4696" w:rsidRDefault="00FD3298" w:rsidP="008E4696">
      <w:pPr>
        <w:widowControl/>
        <w:spacing w:line="600" w:lineRule="exact"/>
        <w:ind w:firstLineChars="200" w:firstLine="640"/>
        <w:jc w:val="left"/>
        <w:rPr>
          <w:rFonts w:ascii="仿宋" w:eastAsia="仿宋" w:hAnsi="仿宋" w:cs="宋体"/>
          <w:kern w:val="0"/>
          <w:sz w:val="32"/>
          <w:szCs w:val="32"/>
        </w:rPr>
      </w:pPr>
      <w:r>
        <w:rPr>
          <w:rFonts w:ascii="仿宋" w:eastAsia="仿宋" w:hAnsi="仿宋" w:cs="宋体" w:hint="eastAsia"/>
          <w:color w:val="000000"/>
          <w:kern w:val="0"/>
          <w:sz w:val="32"/>
          <w:szCs w:val="32"/>
        </w:rPr>
        <w:t>1</w:t>
      </w:r>
      <w:r>
        <w:rPr>
          <w:rFonts w:ascii="仿宋" w:eastAsia="仿宋" w:hAnsi="仿宋" w:cs="宋体"/>
          <w:color w:val="000000"/>
          <w:kern w:val="0"/>
          <w:sz w:val="32"/>
          <w:szCs w:val="32"/>
        </w:rPr>
        <w:t xml:space="preserve">. </w:t>
      </w:r>
      <w:r w:rsidR="00CF57E4" w:rsidRPr="008E4696">
        <w:rPr>
          <w:rFonts w:ascii="仿宋" w:eastAsia="仿宋" w:hAnsi="仿宋" w:cs="宋体" w:hint="eastAsia"/>
          <w:color w:val="000000"/>
          <w:kern w:val="0"/>
          <w:sz w:val="32"/>
          <w:szCs w:val="32"/>
        </w:rPr>
        <w:t>个人陈述。答辩对象陈述一年来思想、工作、学习等情况和其他需要说明的问题。</w:t>
      </w:r>
    </w:p>
    <w:p w14:paraId="499B23C8" w14:textId="325A0BCF" w:rsidR="00CF57E4" w:rsidRPr="008E4696" w:rsidRDefault="00FD3298" w:rsidP="008E4696">
      <w:pPr>
        <w:widowControl/>
        <w:spacing w:line="600" w:lineRule="exact"/>
        <w:ind w:firstLineChars="200" w:firstLine="640"/>
        <w:jc w:val="left"/>
        <w:rPr>
          <w:rFonts w:ascii="仿宋" w:eastAsia="仿宋" w:hAnsi="仿宋" w:cs="宋体"/>
          <w:kern w:val="0"/>
          <w:sz w:val="32"/>
          <w:szCs w:val="32"/>
        </w:rPr>
      </w:pPr>
      <w:r>
        <w:rPr>
          <w:rFonts w:ascii="仿宋" w:eastAsia="仿宋" w:hAnsi="仿宋" w:cs="宋体" w:hint="eastAsia"/>
          <w:color w:val="000000"/>
          <w:kern w:val="0"/>
          <w:sz w:val="32"/>
          <w:szCs w:val="32"/>
        </w:rPr>
        <w:t>2</w:t>
      </w:r>
      <w:r>
        <w:rPr>
          <w:rFonts w:ascii="仿宋" w:eastAsia="仿宋" w:hAnsi="仿宋" w:cs="宋体"/>
          <w:color w:val="000000"/>
          <w:kern w:val="0"/>
          <w:sz w:val="32"/>
          <w:szCs w:val="32"/>
        </w:rPr>
        <w:t xml:space="preserve">. </w:t>
      </w:r>
      <w:r w:rsidR="00CF57E4" w:rsidRPr="008E4696">
        <w:rPr>
          <w:rFonts w:ascii="仿宋" w:eastAsia="仿宋" w:hAnsi="仿宋" w:cs="宋体" w:hint="eastAsia"/>
          <w:color w:val="000000"/>
          <w:kern w:val="0"/>
          <w:sz w:val="32"/>
          <w:szCs w:val="32"/>
        </w:rPr>
        <w:t>现场问答。答辩对象面对党员和师生代表就理想信念、党的知识和预备期表现等情况接受询问，公开答辩。</w:t>
      </w:r>
    </w:p>
    <w:p w14:paraId="5FB88D9D" w14:textId="30684872" w:rsidR="00CF57E4" w:rsidRPr="008E4696" w:rsidRDefault="00FD3298" w:rsidP="008E4696">
      <w:pPr>
        <w:widowControl/>
        <w:spacing w:line="600" w:lineRule="exact"/>
        <w:ind w:firstLineChars="200" w:firstLine="640"/>
        <w:jc w:val="left"/>
        <w:rPr>
          <w:rFonts w:ascii="仿宋" w:eastAsia="仿宋" w:hAnsi="仿宋" w:cs="宋体"/>
          <w:kern w:val="0"/>
          <w:sz w:val="32"/>
          <w:szCs w:val="32"/>
        </w:rPr>
      </w:pPr>
      <w:r>
        <w:rPr>
          <w:rFonts w:ascii="仿宋" w:eastAsia="仿宋" w:hAnsi="仿宋" w:cs="宋体" w:hint="eastAsia"/>
          <w:color w:val="000000"/>
          <w:kern w:val="0"/>
          <w:sz w:val="32"/>
          <w:szCs w:val="32"/>
        </w:rPr>
        <w:t>3</w:t>
      </w:r>
      <w:r>
        <w:rPr>
          <w:rFonts w:ascii="仿宋" w:eastAsia="仿宋" w:hAnsi="仿宋" w:cs="宋体"/>
          <w:color w:val="000000"/>
          <w:kern w:val="0"/>
          <w:sz w:val="32"/>
          <w:szCs w:val="32"/>
        </w:rPr>
        <w:t xml:space="preserve">. </w:t>
      </w:r>
      <w:r w:rsidR="00CF57E4" w:rsidRPr="008E4696">
        <w:rPr>
          <w:rFonts w:ascii="仿宋" w:eastAsia="仿宋" w:hAnsi="仿宋" w:cs="宋体" w:hint="eastAsia"/>
          <w:color w:val="000000"/>
          <w:kern w:val="0"/>
          <w:sz w:val="32"/>
          <w:szCs w:val="32"/>
        </w:rPr>
        <w:t>现场评议。答辩小组成员就预备党员答辩情况以无记名投票的方式进行现场评议。</w:t>
      </w:r>
    </w:p>
    <w:p w14:paraId="461DB7B2" w14:textId="4EAAAAC1" w:rsidR="00CF57E4" w:rsidRPr="008E4696" w:rsidRDefault="00FD3298" w:rsidP="008E4696">
      <w:pPr>
        <w:widowControl/>
        <w:spacing w:line="600" w:lineRule="exact"/>
        <w:ind w:firstLineChars="200" w:firstLine="640"/>
        <w:jc w:val="left"/>
        <w:rPr>
          <w:rFonts w:ascii="仿宋" w:eastAsia="仿宋" w:hAnsi="仿宋" w:cs="宋体"/>
          <w:kern w:val="0"/>
          <w:sz w:val="32"/>
          <w:szCs w:val="32"/>
        </w:rPr>
      </w:pPr>
      <w:r>
        <w:rPr>
          <w:rFonts w:ascii="仿宋" w:eastAsia="仿宋" w:hAnsi="仿宋" w:cs="宋体" w:hint="eastAsia"/>
          <w:color w:val="000000"/>
          <w:kern w:val="0"/>
          <w:sz w:val="32"/>
          <w:szCs w:val="32"/>
        </w:rPr>
        <w:t>4</w:t>
      </w:r>
      <w:r>
        <w:rPr>
          <w:rFonts w:ascii="仿宋" w:eastAsia="仿宋" w:hAnsi="仿宋" w:cs="宋体"/>
          <w:color w:val="000000"/>
          <w:kern w:val="0"/>
          <w:sz w:val="32"/>
          <w:szCs w:val="32"/>
        </w:rPr>
        <w:t xml:space="preserve">. </w:t>
      </w:r>
      <w:r w:rsidR="00CF57E4" w:rsidRPr="008E4696">
        <w:rPr>
          <w:rFonts w:ascii="仿宋" w:eastAsia="仿宋" w:hAnsi="仿宋" w:cs="宋体" w:hint="eastAsia"/>
          <w:color w:val="000000"/>
          <w:kern w:val="0"/>
          <w:sz w:val="32"/>
          <w:szCs w:val="32"/>
        </w:rPr>
        <w:t>答辩结束后，答辩小组填写《预备党员转正答辩评审表》，并统计汇总形成《预备党员转正答辩情况报告》，提交党支部，作为预备党员转正的参考依据。</w:t>
      </w:r>
    </w:p>
    <w:p w14:paraId="7D1D0492"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第三十九条</w:t>
      </w:r>
      <w:r w:rsidRPr="008E4696">
        <w:rPr>
          <w:rFonts w:ascii="仿宋" w:eastAsia="仿宋" w:hAnsi="仿宋" w:cs="宋体" w:hint="eastAsia"/>
          <w:color w:val="000000"/>
          <w:kern w:val="0"/>
          <w:sz w:val="32"/>
          <w:szCs w:val="32"/>
        </w:rPr>
        <w:t xml:space="preserve"> 预备党员转正答辩会的注意事项：</w:t>
      </w:r>
    </w:p>
    <w:p w14:paraId="5D455E3B" w14:textId="153A8749" w:rsidR="00CF57E4" w:rsidRPr="008E4696" w:rsidRDefault="00FD3298" w:rsidP="008E4696">
      <w:pPr>
        <w:widowControl/>
        <w:spacing w:line="600" w:lineRule="exact"/>
        <w:ind w:firstLineChars="200" w:firstLine="640"/>
        <w:jc w:val="left"/>
        <w:rPr>
          <w:rFonts w:ascii="仿宋" w:eastAsia="仿宋" w:hAnsi="仿宋" w:cs="宋体"/>
          <w:kern w:val="0"/>
          <w:sz w:val="32"/>
          <w:szCs w:val="32"/>
        </w:rPr>
      </w:pPr>
      <w:r>
        <w:rPr>
          <w:rFonts w:ascii="仿宋" w:eastAsia="仿宋" w:hAnsi="仿宋" w:cs="宋体" w:hint="eastAsia"/>
          <w:color w:val="000000"/>
          <w:kern w:val="0"/>
          <w:sz w:val="32"/>
          <w:szCs w:val="32"/>
        </w:rPr>
        <w:t>1</w:t>
      </w:r>
      <w:r>
        <w:rPr>
          <w:rFonts w:ascii="仿宋" w:eastAsia="仿宋" w:hAnsi="仿宋" w:cs="宋体"/>
          <w:color w:val="000000"/>
          <w:kern w:val="0"/>
          <w:sz w:val="32"/>
          <w:szCs w:val="32"/>
        </w:rPr>
        <w:t xml:space="preserve">. </w:t>
      </w:r>
      <w:r w:rsidR="00CF57E4" w:rsidRPr="008E4696">
        <w:rPr>
          <w:rFonts w:ascii="仿宋" w:eastAsia="仿宋" w:hAnsi="仿宋" w:cs="宋体" w:hint="eastAsia"/>
          <w:color w:val="000000"/>
          <w:kern w:val="0"/>
          <w:sz w:val="32"/>
          <w:szCs w:val="32"/>
        </w:rPr>
        <w:t>一般应组织不少于三分之一的拟转正的预备党员参加转正答辩，答辩名单随机抽取。</w:t>
      </w:r>
    </w:p>
    <w:p w14:paraId="493CEDC0" w14:textId="6DAF75E5" w:rsidR="00CF57E4" w:rsidRPr="008E4696" w:rsidRDefault="00FD3298" w:rsidP="008E4696">
      <w:pPr>
        <w:widowControl/>
        <w:spacing w:line="600" w:lineRule="exact"/>
        <w:ind w:firstLineChars="200" w:firstLine="640"/>
        <w:jc w:val="left"/>
        <w:rPr>
          <w:rFonts w:ascii="仿宋" w:eastAsia="仿宋" w:hAnsi="仿宋" w:cs="宋体"/>
          <w:kern w:val="0"/>
          <w:sz w:val="32"/>
          <w:szCs w:val="32"/>
        </w:rPr>
      </w:pPr>
      <w:r>
        <w:rPr>
          <w:rFonts w:ascii="仿宋" w:eastAsia="仿宋" w:hAnsi="仿宋" w:cs="宋体" w:hint="eastAsia"/>
          <w:color w:val="000000"/>
          <w:kern w:val="0"/>
          <w:sz w:val="32"/>
          <w:szCs w:val="32"/>
        </w:rPr>
        <w:lastRenderedPageBreak/>
        <w:t>2</w:t>
      </w:r>
      <w:r>
        <w:rPr>
          <w:rFonts w:ascii="仿宋" w:eastAsia="仿宋" w:hAnsi="仿宋" w:cs="宋体"/>
          <w:color w:val="000000"/>
          <w:kern w:val="0"/>
          <w:sz w:val="32"/>
          <w:szCs w:val="32"/>
        </w:rPr>
        <w:t xml:space="preserve">. </w:t>
      </w:r>
      <w:r w:rsidR="00CF57E4" w:rsidRPr="008E4696">
        <w:rPr>
          <w:rFonts w:ascii="仿宋" w:eastAsia="仿宋" w:hAnsi="仿宋" w:cs="宋体" w:hint="eastAsia"/>
          <w:color w:val="000000"/>
          <w:kern w:val="0"/>
          <w:sz w:val="32"/>
          <w:szCs w:val="32"/>
        </w:rPr>
        <w:t>转正答辩工作由院党委负责。</w:t>
      </w:r>
    </w:p>
    <w:p w14:paraId="4179C34E" w14:textId="2629A59E" w:rsidR="00CF57E4" w:rsidRPr="008E4696" w:rsidRDefault="00FD3298" w:rsidP="008E4696">
      <w:pPr>
        <w:widowControl/>
        <w:spacing w:line="600" w:lineRule="exact"/>
        <w:ind w:firstLineChars="200" w:firstLine="640"/>
        <w:jc w:val="left"/>
        <w:rPr>
          <w:rFonts w:ascii="仿宋" w:eastAsia="仿宋" w:hAnsi="仿宋" w:cs="宋体"/>
          <w:kern w:val="0"/>
          <w:sz w:val="32"/>
          <w:szCs w:val="32"/>
        </w:rPr>
      </w:pPr>
      <w:r>
        <w:rPr>
          <w:rFonts w:ascii="仿宋" w:eastAsia="仿宋" w:hAnsi="仿宋" w:cs="宋体" w:hint="eastAsia"/>
          <w:color w:val="000000"/>
          <w:kern w:val="0"/>
          <w:sz w:val="32"/>
          <w:szCs w:val="32"/>
        </w:rPr>
        <w:t>3</w:t>
      </w:r>
      <w:r>
        <w:rPr>
          <w:rFonts w:ascii="仿宋" w:eastAsia="仿宋" w:hAnsi="仿宋" w:cs="宋体"/>
          <w:color w:val="000000"/>
          <w:kern w:val="0"/>
          <w:sz w:val="32"/>
          <w:szCs w:val="32"/>
        </w:rPr>
        <w:t xml:space="preserve">. </w:t>
      </w:r>
      <w:r w:rsidR="00CF57E4" w:rsidRPr="008E4696">
        <w:rPr>
          <w:rFonts w:ascii="仿宋" w:eastAsia="仿宋" w:hAnsi="仿宋" w:cs="宋体" w:hint="eastAsia"/>
          <w:color w:val="000000"/>
          <w:kern w:val="0"/>
          <w:sz w:val="32"/>
          <w:szCs w:val="32"/>
        </w:rPr>
        <w:t>学院党委召开答辩会议，答辩小组成员人数一般为5人或7人。</w:t>
      </w:r>
    </w:p>
    <w:p w14:paraId="77465808" w14:textId="563AE6D5" w:rsidR="00CF57E4" w:rsidRPr="008E4696" w:rsidRDefault="00FD3298" w:rsidP="008E4696">
      <w:pPr>
        <w:widowControl/>
        <w:spacing w:line="600" w:lineRule="exact"/>
        <w:ind w:firstLineChars="200" w:firstLine="640"/>
        <w:jc w:val="left"/>
        <w:rPr>
          <w:rFonts w:ascii="仿宋" w:eastAsia="仿宋" w:hAnsi="仿宋" w:cs="宋体"/>
          <w:kern w:val="0"/>
          <w:sz w:val="32"/>
          <w:szCs w:val="32"/>
        </w:rPr>
      </w:pPr>
      <w:r>
        <w:rPr>
          <w:rFonts w:ascii="仿宋" w:eastAsia="仿宋" w:hAnsi="仿宋" w:cs="宋体" w:hint="eastAsia"/>
          <w:color w:val="000000"/>
          <w:kern w:val="0"/>
          <w:sz w:val="32"/>
          <w:szCs w:val="32"/>
        </w:rPr>
        <w:t>4</w:t>
      </w:r>
      <w:r>
        <w:rPr>
          <w:rFonts w:ascii="仿宋" w:eastAsia="仿宋" w:hAnsi="仿宋" w:cs="宋体"/>
          <w:color w:val="000000"/>
          <w:kern w:val="0"/>
          <w:sz w:val="32"/>
          <w:szCs w:val="32"/>
        </w:rPr>
        <w:t xml:space="preserve">. </w:t>
      </w:r>
      <w:r w:rsidR="00CF57E4" w:rsidRPr="008E4696">
        <w:rPr>
          <w:rFonts w:ascii="仿宋" w:eastAsia="仿宋" w:hAnsi="仿宋" w:cs="宋体" w:hint="eastAsia"/>
          <w:color w:val="000000"/>
          <w:kern w:val="0"/>
          <w:sz w:val="32"/>
          <w:szCs w:val="32"/>
        </w:rPr>
        <w:t xml:space="preserve">答辩会应邀请一定数量的入党积极分子和师生代表列席。 </w:t>
      </w:r>
    </w:p>
    <w:p w14:paraId="60AC1CCC" w14:textId="403E87D7" w:rsidR="00CF57E4" w:rsidRPr="008E4696" w:rsidRDefault="00FD3298" w:rsidP="008E4696">
      <w:pPr>
        <w:widowControl/>
        <w:spacing w:line="600" w:lineRule="exact"/>
        <w:ind w:firstLineChars="200" w:firstLine="640"/>
        <w:jc w:val="left"/>
        <w:rPr>
          <w:rFonts w:ascii="仿宋" w:eastAsia="仿宋" w:hAnsi="仿宋" w:cs="宋体"/>
          <w:kern w:val="0"/>
          <w:sz w:val="32"/>
          <w:szCs w:val="32"/>
        </w:rPr>
      </w:pPr>
      <w:r>
        <w:rPr>
          <w:rFonts w:ascii="仿宋" w:eastAsia="仿宋" w:hAnsi="仿宋" w:cs="宋体" w:hint="eastAsia"/>
          <w:color w:val="000000"/>
          <w:kern w:val="0"/>
          <w:sz w:val="32"/>
          <w:szCs w:val="32"/>
        </w:rPr>
        <w:t>5</w:t>
      </w:r>
      <w:r>
        <w:rPr>
          <w:rFonts w:ascii="仿宋" w:eastAsia="仿宋" w:hAnsi="仿宋" w:cs="宋体"/>
          <w:color w:val="000000"/>
          <w:kern w:val="0"/>
          <w:sz w:val="32"/>
          <w:szCs w:val="32"/>
        </w:rPr>
        <w:t xml:space="preserve">. </w:t>
      </w:r>
      <w:r w:rsidR="00CF57E4" w:rsidRPr="008E4696">
        <w:rPr>
          <w:rFonts w:ascii="仿宋" w:eastAsia="仿宋" w:hAnsi="仿宋" w:cs="宋体" w:hint="eastAsia"/>
          <w:color w:val="000000"/>
          <w:kern w:val="0"/>
          <w:sz w:val="32"/>
          <w:szCs w:val="32"/>
        </w:rPr>
        <w:t xml:space="preserve">答辩时间一般安排在预备党员预备期满、支部大会讨论转正事项之前进行。 </w:t>
      </w:r>
    </w:p>
    <w:p w14:paraId="45D99B8C" w14:textId="22133971" w:rsidR="00CF57E4" w:rsidRPr="008E4696" w:rsidRDefault="00FD3298" w:rsidP="008E4696">
      <w:pPr>
        <w:widowControl/>
        <w:spacing w:line="600" w:lineRule="exact"/>
        <w:ind w:firstLineChars="200" w:firstLine="640"/>
        <w:jc w:val="left"/>
        <w:rPr>
          <w:rFonts w:ascii="仿宋" w:eastAsia="仿宋" w:hAnsi="仿宋" w:cs="宋体"/>
          <w:kern w:val="0"/>
          <w:sz w:val="32"/>
          <w:szCs w:val="32"/>
        </w:rPr>
      </w:pPr>
      <w:r>
        <w:rPr>
          <w:rFonts w:ascii="仿宋" w:eastAsia="仿宋" w:hAnsi="仿宋" w:cs="宋体" w:hint="eastAsia"/>
          <w:color w:val="000000"/>
          <w:kern w:val="0"/>
          <w:sz w:val="32"/>
          <w:szCs w:val="32"/>
        </w:rPr>
        <w:t>6</w:t>
      </w:r>
      <w:r>
        <w:rPr>
          <w:rFonts w:ascii="仿宋" w:eastAsia="仿宋" w:hAnsi="仿宋" w:cs="宋体"/>
          <w:color w:val="000000"/>
          <w:kern w:val="0"/>
          <w:sz w:val="32"/>
          <w:szCs w:val="32"/>
        </w:rPr>
        <w:t xml:space="preserve">. </w:t>
      </w:r>
      <w:r w:rsidR="00CF57E4" w:rsidRPr="008E4696">
        <w:rPr>
          <w:rFonts w:ascii="仿宋" w:eastAsia="仿宋" w:hAnsi="仿宋" w:cs="宋体" w:hint="eastAsia"/>
          <w:color w:val="000000"/>
          <w:kern w:val="0"/>
          <w:sz w:val="32"/>
          <w:szCs w:val="32"/>
        </w:rPr>
        <w:t>答辩小组应提前告知答辩对象做好准备。答辩会前发布公告。</w:t>
      </w:r>
    </w:p>
    <w:p w14:paraId="483110BE"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第四十条</w:t>
      </w:r>
      <w:r w:rsidRPr="008E4696">
        <w:rPr>
          <w:rFonts w:ascii="仿宋" w:eastAsia="仿宋" w:hAnsi="仿宋" w:cs="宋体" w:hint="eastAsia"/>
          <w:color w:val="000000"/>
          <w:kern w:val="0"/>
          <w:sz w:val="32"/>
          <w:szCs w:val="32"/>
        </w:rPr>
        <w:t xml:space="preserve">  讨论预备党员转正的支部大会主要程序：</w:t>
      </w:r>
    </w:p>
    <w:p w14:paraId="1D5C1C6C" w14:textId="568F77D2"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1.</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申请转正的预备党员汇报自己在预备期间思想、工作、学习情况和其他需要说明的问题。</w:t>
      </w:r>
    </w:p>
    <w:p w14:paraId="71BB1514" w14:textId="58F48FF9"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2.</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支委会介绍预备党员在预备期间的表现情况、征求党内外师生员工意见的情况以及公示情况。</w:t>
      </w:r>
    </w:p>
    <w:p w14:paraId="312482CC" w14:textId="394437BF"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3.</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全体党员进行讨论，肯定成绩，指出不足，提出希望，表明是否同意其转为正式党员的意见。</w:t>
      </w:r>
    </w:p>
    <w:p w14:paraId="60BAA08D" w14:textId="091B70A2" w:rsidR="00CF57E4" w:rsidRPr="008E4696" w:rsidRDefault="00CF57E4" w:rsidP="008E4696">
      <w:pPr>
        <w:widowControl/>
        <w:spacing w:line="600" w:lineRule="exact"/>
        <w:ind w:firstLineChars="221" w:firstLine="707"/>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4.</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与会有表决权的正式党员采取无记名投票的方式进行表决。</w:t>
      </w:r>
    </w:p>
    <w:p w14:paraId="72AE3642"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第四十一条</w:t>
      </w:r>
      <w:r w:rsidRPr="008E4696">
        <w:rPr>
          <w:rFonts w:ascii="仿宋" w:eastAsia="仿宋" w:hAnsi="仿宋" w:cs="宋体" w:hint="eastAsia"/>
          <w:color w:val="000000"/>
          <w:kern w:val="0"/>
          <w:sz w:val="32"/>
          <w:szCs w:val="32"/>
        </w:rPr>
        <w:t xml:space="preserve"> 讨论预备党员转正的支部大会，对到会人数、赞成人数等要求与讨论接收预备党员的支部大会相同。党支部应及时将决议情况写入《入党志愿书》，填写《预备党员转正</w:t>
      </w:r>
      <w:r w:rsidRPr="008E4696">
        <w:rPr>
          <w:rFonts w:ascii="仿宋" w:eastAsia="仿宋" w:hAnsi="仿宋" w:cs="宋体" w:hint="eastAsia"/>
          <w:color w:val="000000"/>
          <w:kern w:val="0"/>
          <w:sz w:val="32"/>
          <w:szCs w:val="32"/>
        </w:rPr>
        <w:lastRenderedPageBreak/>
        <w:t>票决情况报告》，报上级党组织审批。大会决议主要包括以下内容:申请转正人的主要优缺点，应到会和实到会有表决权的正式党员人数，对申请转正人能否被按期转为正式党员的表决结果（赞成、不赞成和弃权的票数），以及通过决议的日期等。</w:t>
      </w:r>
    </w:p>
    <w:p w14:paraId="2064778B" w14:textId="77777777"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第四十二条</w:t>
      </w:r>
      <w:r w:rsidRPr="008E4696">
        <w:rPr>
          <w:rFonts w:ascii="仿宋" w:eastAsia="仿宋" w:hAnsi="仿宋" w:cs="宋体" w:hint="eastAsia"/>
          <w:color w:val="000000"/>
          <w:kern w:val="0"/>
          <w:sz w:val="32"/>
          <w:szCs w:val="32"/>
        </w:rPr>
        <w:t xml:space="preserve"> 预备党员转正后，应将其《入党志愿书》、入党和转正申请书、《入党积极分子考察表》、《预备党员考察表》、政审材料和重要的思想汇报存入本人人事档案。无人事档案的，建立党员档案，由所在基层党组织保存。</w:t>
      </w:r>
    </w:p>
    <w:p w14:paraId="494AC2D2" w14:textId="7BA2D6D3"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第四十三条</w:t>
      </w:r>
      <w:r w:rsidRPr="008E4696">
        <w:rPr>
          <w:rFonts w:ascii="仿宋" w:eastAsia="仿宋" w:hAnsi="仿宋" w:cs="宋体"/>
          <w:b/>
          <w:color w:val="000000"/>
          <w:kern w:val="0"/>
          <w:sz w:val="32"/>
          <w:szCs w:val="32"/>
        </w:rPr>
        <w:t xml:space="preserve"> </w:t>
      </w:r>
      <w:r w:rsidRPr="008E4696">
        <w:rPr>
          <w:rFonts w:ascii="仿宋" w:eastAsia="仿宋" w:hAnsi="仿宋" w:cs="宋体" w:hint="eastAsia"/>
          <w:color w:val="000000"/>
          <w:kern w:val="0"/>
          <w:sz w:val="32"/>
          <w:szCs w:val="32"/>
        </w:rPr>
        <w:t>学生党员的材料</w:t>
      </w:r>
      <w:r w:rsidR="00696EB0" w:rsidRPr="008E4696">
        <w:rPr>
          <w:rFonts w:ascii="仿宋" w:eastAsia="仿宋" w:hAnsi="仿宋" w:cs="宋体" w:hint="eastAsia"/>
          <w:color w:val="000000"/>
          <w:kern w:val="0"/>
          <w:sz w:val="32"/>
          <w:szCs w:val="32"/>
        </w:rPr>
        <w:t>院党委</w:t>
      </w:r>
      <w:r w:rsidRPr="008E4696">
        <w:rPr>
          <w:rFonts w:ascii="仿宋" w:eastAsia="仿宋" w:hAnsi="仿宋" w:cs="宋体" w:hint="eastAsia"/>
          <w:color w:val="000000"/>
          <w:kern w:val="0"/>
          <w:sz w:val="32"/>
          <w:szCs w:val="32"/>
        </w:rPr>
        <w:t>负责管理。</w:t>
      </w:r>
    </w:p>
    <w:p w14:paraId="0BB3A39A" w14:textId="77777777" w:rsidR="00CF57E4" w:rsidRPr="00FD3298" w:rsidRDefault="00CF57E4" w:rsidP="008E4696">
      <w:pPr>
        <w:widowControl/>
        <w:spacing w:line="600" w:lineRule="exact"/>
        <w:jc w:val="center"/>
        <w:rPr>
          <w:rFonts w:ascii="黑体" w:eastAsia="黑体" w:hAnsi="黑体" w:cs="宋体"/>
          <w:bCs/>
          <w:kern w:val="0"/>
          <w:sz w:val="32"/>
          <w:szCs w:val="32"/>
        </w:rPr>
      </w:pPr>
      <w:r w:rsidRPr="00FD3298">
        <w:rPr>
          <w:rFonts w:ascii="黑体" w:eastAsia="黑体" w:hAnsi="黑体" w:cs="宋体" w:hint="eastAsia"/>
          <w:bCs/>
          <w:kern w:val="0"/>
          <w:sz w:val="32"/>
          <w:szCs w:val="32"/>
        </w:rPr>
        <w:t>第七章 发展党员工作的领导和纪律</w:t>
      </w:r>
    </w:p>
    <w:p w14:paraId="0597F210" w14:textId="774463E3"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kern w:val="0"/>
          <w:sz w:val="32"/>
          <w:szCs w:val="32"/>
        </w:rPr>
        <w:t>第四十四条</w:t>
      </w:r>
      <w:r w:rsidRPr="008E4696">
        <w:rPr>
          <w:rFonts w:ascii="仿宋" w:eastAsia="仿宋" w:hAnsi="仿宋" w:cs="宋体" w:hint="eastAsia"/>
          <w:kern w:val="0"/>
          <w:sz w:val="32"/>
          <w:szCs w:val="32"/>
        </w:rPr>
        <w:t xml:space="preserve"> 各</w:t>
      </w:r>
      <w:r w:rsidR="00696EB0" w:rsidRPr="008E4696">
        <w:rPr>
          <w:rFonts w:ascii="仿宋" w:eastAsia="仿宋" w:hAnsi="仿宋" w:cs="宋体" w:hint="eastAsia"/>
          <w:kern w:val="0"/>
          <w:sz w:val="32"/>
          <w:szCs w:val="32"/>
        </w:rPr>
        <w:t>党支部</w:t>
      </w:r>
      <w:r w:rsidRPr="008E4696">
        <w:rPr>
          <w:rFonts w:ascii="仿宋" w:eastAsia="仿宋" w:hAnsi="仿宋" w:cs="宋体" w:hint="eastAsia"/>
          <w:kern w:val="0"/>
          <w:sz w:val="32"/>
          <w:szCs w:val="32"/>
        </w:rPr>
        <w:t>要从战略和全局的高度，充分认识做好新形势下发展</w:t>
      </w:r>
      <w:r w:rsidR="00696EB0" w:rsidRPr="008E4696">
        <w:rPr>
          <w:rFonts w:ascii="仿宋" w:eastAsia="仿宋" w:hAnsi="仿宋" w:cs="宋体" w:hint="eastAsia"/>
          <w:kern w:val="0"/>
          <w:sz w:val="32"/>
          <w:szCs w:val="32"/>
        </w:rPr>
        <w:t>学生</w:t>
      </w:r>
      <w:r w:rsidRPr="008E4696">
        <w:rPr>
          <w:rFonts w:ascii="仿宋" w:eastAsia="仿宋" w:hAnsi="仿宋" w:cs="宋体" w:hint="eastAsia"/>
          <w:kern w:val="0"/>
          <w:sz w:val="32"/>
          <w:szCs w:val="32"/>
        </w:rPr>
        <w:t>党员工作的重要性和紧迫性，以对党</w:t>
      </w:r>
      <w:r w:rsidRPr="008E4696">
        <w:rPr>
          <w:rFonts w:ascii="仿宋" w:eastAsia="仿宋" w:hAnsi="仿宋" w:cs="宋体" w:hint="eastAsia"/>
          <w:color w:val="000000"/>
          <w:kern w:val="0"/>
          <w:sz w:val="32"/>
          <w:szCs w:val="32"/>
        </w:rPr>
        <w:t>的事业高度负责的精神认真做好这项工作。各</w:t>
      </w:r>
      <w:r w:rsidR="00696EB0" w:rsidRPr="008E4696">
        <w:rPr>
          <w:rFonts w:ascii="仿宋" w:eastAsia="仿宋" w:hAnsi="仿宋" w:cs="宋体" w:hint="eastAsia"/>
          <w:color w:val="000000"/>
          <w:kern w:val="0"/>
          <w:sz w:val="32"/>
          <w:szCs w:val="32"/>
        </w:rPr>
        <w:t>支部</w:t>
      </w:r>
      <w:r w:rsidRPr="008E4696">
        <w:rPr>
          <w:rFonts w:ascii="仿宋" w:eastAsia="仿宋" w:hAnsi="仿宋" w:cs="宋体" w:hint="eastAsia"/>
          <w:color w:val="000000"/>
          <w:kern w:val="0"/>
          <w:sz w:val="32"/>
          <w:szCs w:val="32"/>
        </w:rPr>
        <w:t>要把发展</w:t>
      </w:r>
      <w:r w:rsidR="00696EB0" w:rsidRPr="008E4696">
        <w:rPr>
          <w:rFonts w:ascii="仿宋" w:eastAsia="仿宋" w:hAnsi="仿宋" w:cs="宋体" w:hint="eastAsia"/>
          <w:color w:val="000000"/>
          <w:kern w:val="0"/>
          <w:sz w:val="32"/>
          <w:szCs w:val="32"/>
        </w:rPr>
        <w:t>学生</w:t>
      </w:r>
      <w:r w:rsidRPr="008E4696">
        <w:rPr>
          <w:rFonts w:ascii="仿宋" w:eastAsia="仿宋" w:hAnsi="仿宋" w:cs="宋体" w:hint="eastAsia"/>
          <w:color w:val="000000"/>
          <w:kern w:val="0"/>
          <w:sz w:val="32"/>
          <w:szCs w:val="32"/>
        </w:rPr>
        <w:t>党员工作列入重要议事日程，纳入党建工作责任制，作为党建工作述职、评议、考核和党务公开的重要内容。</w:t>
      </w:r>
    </w:p>
    <w:p w14:paraId="312DFC3F" w14:textId="77777777" w:rsidR="00CF57E4" w:rsidRPr="008E4696" w:rsidRDefault="00CF57E4" w:rsidP="008E4696">
      <w:pPr>
        <w:widowControl/>
        <w:spacing w:line="600" w:lineRule="exact"/>
        <w:ind w:firstLineChars="200" w:firstLine="643"/>
        <w:jc w:val="left"/>
        <w:rPr>
          <w:rFonts w:ascii="仿宋" w:eastAsia="仿宋" w:hAnsi="仿宋" w:cs="宋体"/>
          <w:color w:val="000000"/>
          <w:kern w:val="0"/>
          <w:sz w:val="32"/>
          <w:szCs w:val="32"/>
        </w:rPr>
      </w:pPr>
      <w:r w:rsidRPr="008E4696">
        <w:rPr>
          <w:rFonts w:ascii="仿宋" w:eastAsia="仿宋" w:hAnsi="仿宋" w:cs="宋体" w:hint="eastAsia"/>
          <w:b/>
          <w:color w:val="000000"/>
          <w:kern w:val="0"/>
          <w:sz w:val="32"/>
          <w:szCs w:val="32"/>
        </w:rPr>
        <w:t>第四十五条</w:t>
      </w:r>
      <w:r w:rsidRPr="008E4696">
        <w:rPr>
          <w:rFonts w:ascii="仿宋" w:eastAsia="仿宋" w:hAnsi="仿宋" w:cs="宋体"/>
          <w:b/>
          <w:color w:val="000000"/>
          <w:kern w:val="0"/>
          <w:sz w:val="32"/>
          <w:szCs w:val="32"/>
        </w:rPr>
        <w:t xml:space="preserve"> </w:t>
      </w:r>
      <w:r w:rsidRPr="008E4696">
        <w:rPr>
          <w:rFonts w:ascii="仿宋" w:eastAsia="仿宋" w:hAnsi="仿宋" w:cs="宋体" w:hint="eastAsia"/>
          <w:color w:val="000000"/>
          <w:kern w:val="0"/>
          <w:sz w:val="32"/>
          <w:szCs w:val="32"/>
        </w:rPr>
        <w:t xml:space="preserve">建立一支专兼职组织员队伍，重视组织员的选拔、配备和培训，充分发挥其在发展党员工作中的作用。 </w:t>
      </w:r>
    </w:p>
    <w:p w14:paraId="4C32CBB6" w14:textId="15B8FC1F" w:rsidR="00CF57E4" w:rsidRPr="008E4696" w:rsidRDefault="00696EB0"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 xml:space="preserve"> </w:t>
      </w:r>
      <w:r w:rsidR="00CF57E4" w:rsidRPr="008E4696">
        <w:rPr>
          <w:rFonts w:ascii="仿宋" w:eastAsia="仿宋" w:hAnsi="仿宋" w:cs="宋体" w:hint="eastAsia"/>
          <w:color w:val="000000"/>
          <w:kern w:val="0"/>
          <w:sz w:val="32"/>
          <w:szCs w:val="32"/>
        </w:rPr>
        <w:t>严格执行发展党员工作程序，坚持“谁主办、谁记录，谁负责、谁签字”的原则，按照“一人一档、一事一记、一步一审”的规范要求，对发展党员工作每个阶段、每个环节的情况进行详细记载，实行全程记录。要规范档案收集登记、管理归</w:t>
      </w:r>
      <w:r w:rsidR="00CF57E4" w:rsidRPr="008E4696">
        <w:rPr>
          <w:rFonts w:ascii="仿宋" w:eastAsia="仿宋" w:hAnsi="仿宋" w:cs="宋体" w:hint="eastAsia"/>
          <w:color w:val="000000"/>
          <w:kern w:val="0"/>
          <w:sz w:val="32"/>
          <w:szCs w:val="32"/>
        </w:rPr>
        <w:lastRenderedPageBreak/>
        <w:t>档、保管保密、调档查阅等流程，健全发展党员工作全程记实档案。要妥善保管党员档案，并按有关要求做好移交工作。</w:t>
      </w:r>
    </w:p>
    <w:p w14:paraId="53BDE241" w14:textId="6F66BECB"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第四十</w:t>
      </w:r>
      <w:r w:rsidR="00D66BEA" w:rsidRPr="008E4696">
        <w:rPr>
          <w:rFonts w:ascii="仿宋" w:eastAsia="仿宋" w:hAnsi="仿宋" w:cs="宋体" w:hint="eastAsia"/>
          <w:b/>
          <w:color w:val="000000"/>
          <w:kern w:val="0"/>
          <w:sz w:val="32"/>
          <w:szCs w:val="32"/>
        </w:rPr>
        <w:t>六</w:t>
      </w:r>
      <w:r w:rsidRPr="008E4696">
        <w:rPr>
          <w:rFonts w:ascii="仿宋" w:eastAsia="仿宋" w:hAnsi="仿宋" w:cs="宋体" w:hint="eastAsia"/>
          <w:b/>
          <w:color w:val="000000"/>
          <w:kern w:val="0"/>
          <w:sz w:val="32"/>
          <w:szCs w:val="32"/>
        </w:rPr>
        <w:t>条</w:t>
      </w:r>
      <w:r w:rsidRPr="008E4696">
        <w:rPr>
          <w:rFonts w:ascii="仿宋" w:eastAsia="仿宋" w:hAnsi="仿宋" w:cs="宋体" w:hint="eastAsia"/>
          <w:color w:val="000000"/>
          <w:kern w:val="0"/>
          <w:sz w:val="32"/>
          <w:szCs w:val="32"/>
        </w:rPr>
        <w:t xml:space="preserve"> 实行发展党员工作责任追究制度。各党支部书记作为发展党员工作第一责任人，负有领导责任。</w:t>
      </w:r>
    </w:p>
    <w:p w14:paraId="369DA8FC" w14:textId="51F0EA56" w:rsidR="00CF57E4" w:rsidRPr="008E4696" w:rsidRDefault="00696EB0"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第四十</w:t>
      </w:r>
      <w:r w:rsidR="00D66BEA" w:rsidRPr="008E4696">
        <w:rPr>
          <w:rFonts w:ascii="仿宋" w:eastAsia="仿宋" w:hAnsi="仿宋" w:cs="宋体" w:hint="eastAsia"/>
          <w:b/>
          <w:color w:val="000000"/>
          <w:kern w:val="0"/>
          <w:sz w:val="32"/>
          <w:szCs w:val="32"/>
        </w:rPr>
        <w:t>七</w:t>
      </w:r>
      <w:r w:rsidRPr="008E4696">
        <w:rPr>
          <w:rFonts w:ascii="仿宋" w:eastAsia="仿宋" w:hAnsi="仿宋" w:cs="宋体" w:hint="eastAsia"/>
          <w:b/>
          <w:color w:val="000000"/>
          <w:kern w:val="0"/>
          <w:sz w:val="32"/>
          <w:szCs w:val="32"/>
        </w:rPr>
        <w:t>条</w:t>
      </w:r>
      <w:r w:rsidRPr="008E4696">
        <w:rPr>
          <w:rFonts w:ascii="仿宋" w:eastAsia="仿宋" w:hAnsi="仿宋" w:cs="宋体" w:hint="eastAsia"/>
          <w:color w:val="000000"/>
          <w:kern w:val="0"/>
          <w:sz w:val="32"/>
          <w:szCs w:val="32"/>
        </w:rPr>
        <w:t xml:space="preserve"> </w:t>
      </w:r>
      <w:r w:rsidR="00CF57E4" w:rsidRPr="008E4696">
        <w:rPr>
          <w:rFonts w:ascii="仿宋" w:eastAsia="仿宋" w:hAnsi="仿宋" w:cs="宋体" w:hint="eastAsia"/>
          <w:color w:val="000000"/>
          <w:kern w:val="0"/>
          <w:sz w:val="32"/>
          <w:szCs w:val="32"/>
        </w:rPr>
        <w:t>工作中出现下列情形的，要追究相关人员的责任：</w:t>
      </w:r>
    </w:p>
    <w:p w14:paraId="5968AF6D" w14:textId="774DEAFC"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1.</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党员不按党组织要求培养入党积极分子的，追究党员责任。</w:t>
      </w:r>
    </w:p>
    <w:p w14:paraId="201EC74F" w14:textId="033CB7F7" w:rsidR="00CF57E4" w:rsidRPr="008E4696" w:rsidRDefault="00CF57E4" w:rsidP="008E4696">
      <w:pPr>
        <w:widowControl/>
        <w:spacing w:line="600" w:lineRule="exact"/>
        <w:ind w:firstLineChars="200" w:firstLine="640"/>
        <w:jc w:val="left"/>
        <w:rPr>
          <w:rFonts w:ascii="仿宋" w:eastAsia="仿宋" w:hAnsi="仿宋" w:cs="宋体"/>
          <w:color w:val="000000"/>
          <w:kern w:val="0"/>
          <w:sz w:val="32"/>
          <w:szCs w:val="32"/>
        </w:rPr>
      </w:pPr>
      <w:r w:rsidRPr="008E4696">
        <w:rPr>
          <w:rFonts w:ascii="仿宋" w:eastAsia="仿宋" w:hAnsi="仿宋" w:cs="宋体" w:hint="eastAsia"/>
          <w:color w:val="000000"/>
          <w:kern w:val="0"/>
          <w:sz w:val="32"/>
          <w:szCs w:val="32"/>
        </w:rPr>
        <w:t>2.</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因入党介绍人和培养联系人没有如实向党组织汇报发展对象真实情况，致使发展党员工作失误的，追究入党介绍人和培养联系人的责任。</w:t>
      </w:r>
    </w:p>
    <w:p w14:paraId="57D0EBF4" w14:textId="4B6A404B" w:rsidR="00CF57E4" w:rsidRPr="008E4696" w:rsidRDefault="00CF57E4" w:rsidP="008E4696">
      <w:pPr>
        <w:widowControl/>
        <w:spacing w:line="600" w:lineRule="exact"/>
        <w:ind w:firstLineChars="200" w:firstLine="640"/>
        <w:jc w:val="left"/>
        <w:rPr>
          <w:rFonts w:ascii="仿宋" w:eastAsia="仿宋" w:hAnsi="仿宋" w:cs="宋体"/>
          <w:color w:val="000000"/>
          <w:kern w:val="0"/>
          <w:sz w:val="32"/>
          <w:szCs w:val="32"/>
        </w:rPr>
      </w:pPr>
      <w:r w:rsidRPr="008E4696">
        <w:rPr>
          <w:rFonts w:ascii="仿宋" w:eastAsia="仿宋" w:hAnsi="仿宋" w:cs="宋体" w:hint="eastAsia"/>
          <w:color w:val="000000"/>
          <w:kern w:val="0"/>
          <w:sz w:val="32"/>
          <w:szCs w:val="32"/>
        </w:rPr>
        <w:t>3.</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因党小组向党支部推荐不慎重，造成发展党员质量有问题的，追究党小组责任。</w:t>
      </w:r>
    </w:p>
    <w:p w14:paraId="04F8C9B5" w14:textId="4631549D"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4.</w:t>
      </w:r>
      <w:r w:rsidR="00FD3298">
        <w:rPr>
          <w:rFonts w:ascii="仿宋" w:eastAsia="仿宋" w:hAnsi="仿宋" w:cs="宋体"/>
          <w:color w:val="000000"/>
          <w:kern w:val="0"/>
          <w:sz w:val="32"/>
          <w:szCs w:val="32"/>
        </w:rPr>
        <w:t xml:space="preserve"> </w:t>
      </w:r>
      <w:r w:rsidRPr="008E4696">
        <w:rPr>
          <w:rFonts w:ascii="仿宋" w:eastAsia="仿宋" w:hAnsi="仿宋" w:cs="宋体" w:hint="eastAsia"/>
          <w:color w:val="000000"/>
          <w:kern w:val="0"/>
          <w:sz w:val="32"/>
          <w:szCs w:val="32"/>
        </w:rPr>
        <w:t>不按发展党员制度要求和程序规定进行的，在哪个环节出了问题，追究哪个环节党组织和相关人员的责任。</w:t>
      </w:r>
    </w:p>
    <w:p w14:paraId="575EE4F7" w14:textId="271DC05A" w:rsidR="00CF57E4" w:rsidRPr="008E4696" w:rsidRDefault="00CF57E4" w:rsidP="008E4696">
      <w:pPr>
        <w:widowControl/>
        <w:spacing w:line="600" w:lineRule="exact"/>
        <w:ind w:firstLineChars="200" w:firstLine="640"/>
        <w:jc w:val="left"/>
        <w:rPr>
          <w:rFonts w:ascii="仿宋" w:eastAsia="仿宋" w:hAnsi="仿宋" w:cs="宋体"/>
          <w:kern w:val="0"/>
          <w:sz w:val="32"/>
          <w:szCs w:val="32"/>
        </w:rPr>
      </w:pPr>
      <w:r w:rsidRPr="008E4696">
        <w:rPr>
          <w:rFonts w:ascii="仿宋" w:eastAsia="仿宋" w:hAnsi="仿宋" w:cs="宋体" w:hint="eastAsia"/>
          <w:color w:val="000000"/>
          <w:kern w:val="0"/>
          <w:sz w:val="32"/>
          <w:szCs w:val="32"/>
        </w:rPr>
        <w:t xml:space="preserve">责任追究由上级党委及学院党委负责，视责任大小，采取批评教育、谈话诫勉、限期整改等措施处理，并在一定范围内通报；对违反党纪的，上报学校纪委，由纪律检查机关给予党纪处分。对违反《中国共产党章程》、《中国共产党发展党员工作细则》和本细则各项规定发展的新党员，新党员的党员资格不予承认。 </w:t>
      </w:r>
      <w:r w:rsidRPr="008E4696">
        <w:rPr>
          <w:rFonts w:ascii="Calibri" w:eastAsia="仿宋" w:hAnsi="Calibri" w:cs="Calibri"/>
          <w:color w:val="000000"/>
          <w:kern w:val="0"/>
          <w:sz w:val="32"/>
          <w:szCs w:val="32"/>
        </w:rPr>
        <w:t> </w:t>
      </w:r>
    </w:p>
    <w:p w14:paraId="6E82CB1E" w14:textId="77777777" w:rsidR="00CF57E4" w:rsidRPr="00FD3298" w:rsidRDefault="00CF57E4" w:rsidP="00FD3298">
      <w:pPr>
        <w:widowControl/>
        <w:spacing w:line="600" w:lineRule="exact"/>
        <w:jc w:val="center"/>
        <w:rPr>
          <w:rFonts w:ascii="黑体" w:eastAsia="黑体" w:hAnsi="黑体" w:cs="宋体"/>
          <w:bCs/>
          <w:kern w:val="0"/>
          <w:sz w:val="32"/>
          <w:szCs w:val="32"/>
        </w:rPr>
      </w:pPr>
      <w:r w:rsidRPr="00FD3298">
        <w:rPr>
          <w:rFonts w:ascii="黑体" w:eastAsia="黑体" w:hAnsi="黑体" w:cs="宋体" w:hint="eastAsia"/>
          <w:bCs/>
          <w:color w:val="000000"/>
          <w:kern w:val="0"/>
          <w:sz w:val="32"/>
          <w:szCs w:val="32"/>
        </w:rPr>
        <w:lastRenderedPageBreak/>
        <w:t>第八章 附 则</w:t>
      </w:r>
    </w:p>
    <w:p w14:paraId="2AB7339D" w14:textId="79D40D9F" w:rsidR="00CF57E4" w:rsidRPr="008E4696" w:rsidRDefault="00CF57E4" w:rsidP="008E4696">
      <w:pPr>
        <w:widowControl/>
        <w:spacing w:line="600" w:lineRule="exact"/>
        <w:ind w:firstLineChars="200" w:firstLine="643"/>
        <w:jc w:val="left"/>
        <w:rPr>
          <w:rFonts w:ascii="仿宋" w:eastAsia="仿宋" w:hAnsi="仿宋" w:cs="宋体"/>
          <w:kern w:val="0"/>
          <w:sz w:val="32"/>
          <w:szCs w:val="32"/>
        </w:rPr>
      </w:pPr>
      <w:r w:rsidRPr="008E4696">
        <w:rPr>
          <w:rFonts w:ascii="仿宋" w:eastAsia="仿宋" w:hAnsi="仿宋" w:cs="宋体" w:hint="eastAsia"/>
          <w:b/>
          <w:color w:val="000000"/>
          <w:kern w:val="0"/>
          <w:sz w:val="32"/>
          <w:szCs w:val="32"/>
        </w:rPr>
        <w:t>第四十</w:t>
      </w:r>
      <w:r w:rsidR="00D66BEA" w:rsidRPr="008E4696">
        <w:rPr>
          <w:rFonts w:ascii="仿宋" w:eastAsia="仿宋" w:hAnsi="仿宋" w:cs="宋体" w:hint="eastAsia"/>
          <w:b/>
          <w:color w:val="000000"/>
          <w:kern w:val="0"/>
          <w:sz w:val="32"/>
          <w:szCs w:val="32"/>
        </w:rPr>
        <w:t>八</w:t>
      </w:r>
      <w:r w:rsidRPr="008E4696">
        <w:rPr>
          <w:rFonts w:ascii="仿宋" w:eastAsia="仿宋" w:hAnsi="仿宋" w:cs="宋体" w:hint="eastAsia"/>
          <w:b/>
          <w:color w:val="000000"/>
          <w:kern w:val="0"/>
          <w:sz w:val="32"/>
          <w:szCs w:val="32"/>
        </w:rPr>
        <w:t>条</w:t>
      </w:r>
      <w:r w:rsidRPr="008E4696">
        <w:rPr>
          <w:rFonts w:ascii="仿宋" w:eastAsia="仿宋" w:hAnsi="仿宋" w:cs="宋体"/>
          <w:b/>
          <w:color w:val="000000"/>
          <w:kern w:val="0"/>
          <w:sz w:val="32"/>
          <w:szCs w:val="32"/>
        </w:rPr>
        <w:t xml:space="preserve"> </w:t>
      </w:r>
      <w:r w:rsidRPr="008E4696">
        <w:rPr>
          <w:rFonts w:ascii="仿宋" w:eastAsia="仿宋" w:hAnsi="仿宋" w:cs="宋体" w:hint="eastAsia"/>
          <w:color w:val="000000"/>
          <w:kern w:val="0"/>
          <w:sz w:val="32"/>
          <w:szCs w:val="32"/>
        </w:rPr>
        <w:t xml:space="preserve">本细则由化学化工学院党委负责解释。 </w:t>
      </w:r>
    </w:p>
    <w:p w14:paraId="5D0B4E0A" w14:textId="4F8AE9F0" w:rsidR="005D572C" w:rsidRDefault="00CF57E4" w:rsidP="008E4696">
      <w:pPr>
        <w:widowControl/>
        <w:spacing w:line="600" w:lineRule="exact"/>
        <w:ind w:firstLineChars="200" w:firstLine="643"/>
        <w:jc w:val="left"/>
        <w:rPr>
          <w:rFonts w:ascii="仿宋" w:eastAsia="仿宋" w:hAnsi="仿宋" w:cs="宋体"/>
          <w:color w:val="000000"/>
          <w:kern w:val="0"/>
          <w:sz w:val="32"/>
          <w:szCs w:val="32"/>
        </w:rPr>
      </w:pPr>
      <w:r w:rsidRPr="008E4696">
        <w:rPr>
          <w:rFonts w:ascii="仿宋" w:eastAsia="仿宋" w:hAnsi="仿宋" w:cs="宋体" w:hint="eastAsia"/>
          <w:b/>
          <w:color w:val="000000"/>
          <w:kern w:val="0"/>
          <w:sz w:val="32"/>
          <w:szCs w:val="32"/>
        </w:rPr>
        <w:t>第</w:t>
      </w:r>
      <w:r w:rsidR="00D66BEA" w:rsidRPr="008E4696">
        <w:rPr>
          <w:rFonts w:ascii="仿宋" w:eastAsia="仿宋" w:hAnsi="仿宋" w:cs="宋体" w:hint="eastAsia"/>
          <w:b/>
          <w:color w:val="000000"/>
          <w:kern w:val="0"/>
          <w:sz w:val="32"/>
          <w:szCs w:val="32"/>
        </w:rPr>
        <w:t>四十九</w:t>
      </w:r>
      <w:r w:rsidRPr="008E4696">
        <w:rPr>
          <w:rFonts w:ascii="仿宋" w:eastAsia="仿宋" w:hAnsi="仿宋" w:cs="宋体" w:hint="eastAsia"/>
          <w:b/>
          <w:color w:val="000000"/>
          <w:kern w:val="0"/>
          <w:sz w:val="32"/>
          <w:szCs w:val="32"/>
        </w:rPr>
        <w:t>条</w:t>
      </w:r>
      <w:r w:rsidRPr="008E4696">
        <w:rPr>
          <w:rFonts w:ascii="仿宋" w:eastAsia="仿宋" w:hAnsi="仿宋" w:cs="宋体" w:hint="eastAsia"/>
          <w:color w:val="000000"/>
          <w:kern w:val="0"/>
          <w:sz w:val="32"/>
          <w:szCs w:val="32"/>
        </w:rPr>
        <w:t xml:space="preserve"> 本细则自公布之日起实行。</w:t>
      </w:r>
      <w:bookmarkEnd w:id="0"/>
    </w:p>
    <w:p w14:paraId="1EE0D4B4" w14:textId="77777777" w:rsidR="00FD3298" w:rsidRDefault="00FD3298" w:rsidP="008E4696">
      <w:pPr>
        <w:widowControl/>
        <w:spacing w:line="600" w:lineRule="exact"/>
        <w:ind w:firstLineChars="200" w:firstLine="640"/>
        <w:jc w:val="left"/>
        <w:rPr>
          <w:rFonts w:ascii="仿宋" w:eastAsia="仿宋" w:hAnsi="仿宋" w:cs="宋体"/>
          <w:color w:val="000000"/>
          <w:kern w:val="0"/>
          <w:sz w:val="32"/>
          <w:szCs w:val="32"/>
        </w:rPr>
      </w:pPr>
    </w:p>
    <w:p w14:paraId="572050EC" w14:textId="63926DDD" w:rsidR="00FD3298" w:rsidRDefault="007A4916" w:rsidP="00A00462">
      <w:pPr>
        <w:spacing w:line="600" w:lineRule="exact"/>
        <w:ind w:rightChars="13" w:right="27" w:firstLineChars="1019" w:firstLine="3261"/>
        <w:jc w:val="left"/>
        <w:rPr>
          <w:rFonts w:ascii="仿宋" w:eastAsia="仿宋_GB2312" w:hAnsi="仿宋"/>
          <w:sz w:val="32"/>
          <w:szCs w:val="32"/>
        </w:rPr>
      </w:pPr>
      <w:bookmarkStart w:id="1" w:name="_Hlk160606721"/>
      <w:r w:rsidRPr="007A4916">
        <w:rPr>
          <w:rFonts w:ascii="仿宋" w:eastAsia="仿宋_GB2312" w:hAnsi="仿宋" w:hint="eastAsia"/>
          <w:sz w:val="32"/>
          <w:szCs w:val="32"/>
        </w:rPr>
        <w:t>中共南通大学化学化工学院委员会</w:t>
      </w:r>
    </w:p>
    <w:p w14:paraId="0DCD53DD" w14:textId="77777777" w:rsidR="00FD3298" w:rsidRDefault="00FD3298" w:rsidP="00FD3298">
      <w:pPr>
        <w:spacing w:line="600" w:lineRule="exact"/>
        <w:ind w:left="3780" w:rightChars="13" w:right="27" w:firstLineChars="100" w:firstLine="320"/>
        <w:rPr>
          <w:rFonts w:eastAsia="仿宋_GB2312"/>
          <w:sz w:val="32"/>
          <w:szCs w:val="32"/>
        </w:rPr>
      </w:pPr>
      <w:r w:rsidRPr="00242DA8">
        <w:rPr>
          <w:rFonts w:eastAsia="仿宋_GB2312"/>
          <w:sz w:val="32"/>
          <w:szCs w:val="32"/>
        </w:rPr>
        <w:t>二〇</w:t>
      </w:r>
      <w:r>
        <w:rPr>
          <w:rFonts w:eastAsia="仿宋_GB2312" w:hint="eastAsia"/>
          <w:sz w:val="32"/>
          <w:szCs w:val="32"/>
        </w:rPr>
        <w:t>二四</w:t>
      </w:r>
      <w:r w:rsidRPr="00242DA8">
        <w:rPr>
          <w:rFonts w:eastAsia="仿宋_GB2312"/>
          <w:sz w:val="32"/>
          <w:szCs w:val="32"/>
        </w:rPr>
        <w:t>年</w:t>
      </w:r>
      <w:r>
        <w:rPr>
          <w:rFonts w:eastAsia="仿宋_GB2312" w:hint="eastAsia"/>
          <w:sz w:val="32"/>
          <w:szCs w:val="32"/>
        </w:rPr>
        <w:t>一</w:t>
      </w:r>
      <w:r w:rsidRPr="00242DA8">
        <w:rPr>
          <w:rFonts w:eastAsia="仿宋_GB2312"/>
          <w:sz w:val="32"/>
          <w:szCs w:val="32"/>
        </w:rPr>
        <w:t>月</w:t>
      </w:r>
      <w:r>
        <w:rPr>
          <w:rFonts w:eastAsia="仿宋_GB2312" w:hint="eastAsia"/>
          <w:sz w:val="32"/>
          <w:szCs w:val="32"/>
        </w:rPr>
        <w:t>十</w:t>
      </w:r>
      <w:r w:rsidRPr="00242DA8">
        <w:rPr>
          <w:rFonts w:eastAsia="仿宋_GB2312"/>
          <w:sz w:val="32"/>
          <w:szCs w:val="32"/>
        </w:rPr>
        <w:t>八日</w:t>
      </w:r>
    </w:p>
    <w:bookmarkEnd w:id="1"/>
    <w:p w14:paraId="19170EDE" w14:textId="77777777" w:rsidR="00FD3298" w:rsidRDefault="00FD3298" w:rsidP="00FD3298">
      <w:pPr>
        <w:spacing w:line="600" w:lineRule="exact"/>
        <w:ind w:left="3780" w:rightChars="13" w:right="27" w:firstLineChars="100" w:firstLine="320"/>
        <w:rPr>
          <w:rFonts w:eastAsia="仿宋_GB2312"/>
          <w:sz w:val="32"/>
          <w:szCs w:val="32"/>
        </w:rPr>
      </w:pPr>
    </w:p>
    <w:p w14:paraId="24A21C5D" w14:textId="77777777" w:rsidR="00FD3298" w:rsidRDefault="00FD3298" w:rsidP="00FD3298">
      <w:pPr>
        <w:spacing w:line="600" w:lineRule="exact"/>
        <w:ind w:left="3780" w:rightChars="13" w:right="27" w:firstLineChars="100" w:firstLine="320"/>
        <w:rPr>
          <w:rFonts w:eastAsia="仿宋_GB2312"/>
          <w:sz w:val="32"/>
          <w:szCs w:val="32"/>
        </w:rPr>
      </w:pPr>
    </w:p>
    <w:p w14:paraId="7A26DAB9" w14:textId="77777777" w:rsidR="00FD3298" w:rsidRDefault="00FD3298" w:rsidP="00FD3298">
      <w:pPr>
        <w:spacing w:line="600" w:lineRule="exact"/>
        <w:ind w:left="3780" w:rightChars="13" w:right="27" w:firstLineChars="100" w:firstLine="320"/>
        <w:rPr>
          <w:rFonts w:eastAsia="仿宋_GB2312"/>
          <w:sz w:val="32"/>
          <w:szCs w:val="32"/>
        </w:rPr>
      </w:pPr>
    </w:p>
    <w:p w14:paraId="3FA1DB3A" w14:textId="77777777" w:rsidR="00FD3298" w:rsidRDefault="00FD3298" w:rsidP="00FD3298">
      <w:pPr>
        <w:spacing w:line="600" w:lineRule="exact"/>
        <w:ind w:left="3780" w:rightChars="13" w:right="27" w:firstLineChars="100" w:firstLine="320"/>
        <w:rPr>
          <w:rFonts w:eastAsia="仿宋_GB2312"/>
          <w:sz w:val="32"/>
          <w:szCs w:val="32"/>
        </w:rPr>
      </w:pPr>
    </w:p>
    <w:p w14:paraId="3F6408D3" w14:textId="77777777" w:rsidR="00FD3298" w:rsidRDefault="00FD3298" w:rsidP="00FD3298">
      <w:pPr>
        <w:spacing w:line="600" w:lineRule="exact"/>
        <w:ind w:left="3780" w:rightChars="13" w:right="27" w:firstLineChars="100" w:firstLine="320"/>
        <w:rPr>
          <w:rFonts w:eastAsia="仿宋_GB2312"/>
          <w:sz w:val="32"/>
          <w:szCs w:val="32"/>
        </w:rPr>
      </w:pPr>
    </w:p>
    <w:p w14:paraId="7BB36ECD" w14:textId="77777777" w:rsidR="00FD3298" w:rsidRDefault="00FD3298" w:rsidP="00FD3298">
      <w:pPr>
        <w:spacing w:line="600" w:lineRule="exact"/>
        <w:ind w:left="3780" w:rightChars="13" w:right="27" w:firstLineChars="100" w:firstLine="320"/>
        <w:rPr>
          <w:rFonts w:eastAsia="仿宋_GB2312"/>
          <w:sz w:val="32"/>
          <w:szCs w:val="32"/>
        </w:rPr>
      </w:pPr>
    </w:p>
    <w:p w14:paraId="2DAE9ABF" w14:textId="77777777" w:rsidR="00FD3298" w:rsidRDefault="00FD3298" w:rsidP="00FD3298">
      <w:pPr>
        <w:spacing w:line="600" w:lineRule="exact"/>
        <w:ind w:left="3780" w:rightChars="13" w:right="27" w:firstLineChars="100" w:firstLine="320"/>
        <w:rPr>
          <w:rFonts w:eastAsia="仿宋_GB2312"/>
          <w:sz w:val="32"/>
          <w:szCs w:val="32"/>
        </w:rPr>
      </w:pPr>
    </w:p>
    <w:p w14:paraId="1E7356FF" w14:textId="77777777" w:rsidR="00FD3298" w:rsidRDefault="00FD3298" w:rsidP="00FD3298">
      <w:pPr>
        <w:spacing w:line="600" w:lineRule="exact"/>
        <w:ind w:left="3780" w:rightChars="13" w:right="27" w:firstLineChars="100" w:firstLine="320"/>
        <w:rPr>
          <w:rFonts w:eastAsia="仿宋_GB2312"/>
          <w:sz w:val="32"/>
          <w:szCs w:val="32"/>
        </w:rPr>
      </w:pPr>
    </w:p>
    <w:p w14:paraId="49DD44A9" w14:textId="77777777" w:rsidR="00FD3298" w:rsidRDefault="00FD3298" w:rsidP="00FD3298">
      <w:pPr>
        <w:spacing w:line="600" w:lineRule="exact"/>
        <w:ind w:left="3780" w:rightChars="13" w:right="27" w:firstLineChars="100" w:firstLine="320"/>
        <w:rPr>
          <w:rFonts w:eastAsia="仿宋_GB2312"/>
          <w:sz w:val="32"/>
          <w:szCs w:val="32"/>
        </w:rPr>
      </w:pPr>
    </w:p>
    <w:p w14:paraId="489FE0EF" w14:textId="77777777" w:rsidR="00FD3298" w:rsidRDefault="00FD3298" w:rsidP="00FD3298">
      <w:pPr>
        <w:spacing w:line="600" w:lineRule="exact"/>
        <w:ind w:left="3780" w:rightChars="13" w:right="27" w:firstLineChars="100" w:firstLine="320"/>
        <w:rPr>
          <w:rFonts w:eastAsia="仿宋_GB2312"/>
          <w:sz w:val="32"/>
          <w:szCs w:val="32"/>
        </w:rPr>
      </w:pPr>
    </w:p>
    <w:p w14:paraId="38850CFD" w14:textId="77777777" w:rsidR="00FD3298" w:rsidRDefault="00FD3298" w:rsidP="00FD3298">
      <w:pPr>
        <w:spacing w:line="600" w:lineRule="exact"/>
        <w:ind w:left="3780" w:rightChars="13" w:right="27" w:firstLineChars="100" w:firstLine="320"/>
        <w:rPr>
          <w:rFonts w:eastAsia="仿宋_GB2312"/>
          <w:sz w:val="32"/>
          <w:szCs w:val="32"/>
        </w:rPr>
      </w:pPr>
    </w:p>
    <w:p w14:paraId="6350096B" w14:textId="77777777" w:rsidR="00FD3298" w:rsidRDefault="00FD3298" w:rsidP="00FD3298">
      <w:pPr>
        <w:spacing w:line="600" w:lineRule="exact"/>
        <w:ind w:left="3780" w:rightChars="13" w:right="27" w:firstLineChars="100" w:firstLine="320"/>
        <w:rPr>
          <w:rFonts w:eastAsia="仿宋_GB2312"/>
          <w:sz w:val="32"/>
          <w:szCs w:val="32"/>
        </w:rPr>
      </w:pPr>
    </w:p>
    <w:p w14:paraId="108640F7" w14:textId="77777777" w:rsidR="00FD3298" w:rsidRDefault="00FD3298" w:rsidP="00FD3298">
      <w:pPr>
        <w:spacing w:line="600" w:lineRule="exact"/>
        <w:ind w:left="3780" w:rightChars="13" w:right="27" w:firstLineChars="100" w:firstLine="320"/>
        <w:rPr>
          <w:rFonts w:eastAsia="仿宋_GB2312"/>
          <w:sz w:val="32"/>
          <w:szCs w:val="32"/>
        </w:rPr>
      </w:pPr>
    </w:p>
    <w:tbl>
      <w:tblPr>
        <w:tblW w:w="8789" w:type="dxa"/>
        <w:tblLook w:val="0000" w:firstRow="0" w:lastRow="0" w:firstColumn="0" w:lastColumn="0" w:noHBand="0" w:noVBand="0"/>
      </w:tblPr>
      <w:tblGrid>
        <w:gridCol w:w="4678"/>
        <w:gridCol w:w="4111"/>
      </w:tblGrid>
      <w:tr w:rsidR="00FD3298" w:rsidRPr="00E907B3" w14:paraId="1249C67D" w14:textId="77777777" w:rsidTr="00E906E2">
        <w:trPr>
          <w:trHeight w:val="613"/>
        </w:trPr>
        <w:tc>
          <w:tcPr>
            <w:tcW w:w="4678" w:type="dxa"/>
            <w:tcBorders>
              <w:top w:val="single" w:sz="12" w:space="0" w:color="auto"/>
              <w:bottom w:val="single" w:sz="12" w:space="0" w:color="auto"/>
            </w:tcBorders>
            <w:vAlign w:val="center"/>
          </w:tcPr>
          <w:p w14:paraId="0976F736" w14:textId="77777777" w:rsidR="00FD3298" w:rsidRPr="00E907B3" w:rsidRDefault="00FD3298" w:rsidP="00E906E2">
            <w:pPr>
              <w:rPr>
                <w:rFonts w:eastAsia="黑体"/>
                <w:b/>
                <w:sz w:val="28"/>
                <w:szCs w:val="28"/>
              </w:rPr>
            </w:pPr>
            <w:r w:rsidRPr="00E907B3">
              <w:rPr>
                <w:rFonts w:ascii="仿宋" w:eastAsia="仿宋" w:hAnsi="仿宋" w:hint="eastAsia"/>
                <w:sz w:val="32"/>
                <w:szCs w:val="32"/>
              </w:rPr>
              <w:t>化学化工学院综合办公室</w:t>
            </w:r>
          </w:p>
        </w:tc>
        <w:tc>
          <w:tcPr>
            <w:tcW w:w="4111" w:type="dxa"/>
            <w:tcBorders>
              <w:top w:val="single" w:sz="12" w:space="0" w:color="auto"/>
              <w:bottom w:val="single" w:sz="12" w:space="0" w:color="auto"/>
            </w:tcBorders>
            <w:vAlign w:val="center"/>
          </w:tcPr>
          <w:p w14:paraId="33F67DED" w14:textId="77777777" w:rsidR="00FD3298" w:rsidRPr="00E907B3" w:rsidRDefault="00FD3298" w:rsidP="00E906E2">
            <w:pPr>
              <w:ind w:firstLine="420"/>
              <w:jc w:val="right"/>
              <w:rPr>
                <w:rFonts w:eastAsia="黑体"/>
                <w:b/>
                <w:sz w:val="28"/>
                <w:szCs w:val="28"/>
              </w:rPr>
            </w:pPr>
            <w:r w:rsidRPr="00E907B3">
              <w:rPr>
                <w:rFonts w:ascii="仿宋" w:eastAsia="仿宋" w:hAnsi="仿宋"/>
                <w:sz w:val="32"/>
                <w:szCs w:val="32"/>
              </w:rPr>
              <w:t>20</w:t>
            </w:r>
            <w:r>
              <w:rPr>
                <w:rFonts w:ascii="仿宋" w:eastAsia="仿宋" w:hAnsi="仿宋"/>
                <w:sz w:val="32"/>
                <w:szCs w:val="32"/>
              </w:rPr>
              <w:t>24</w:t>
            </w:r>
            <w:r w:rsidRPr="00E907B3">
              <w:rPr>
                <w:rFonts w:ascii="仿宋" w:eastAsia="仿宋" w:hAnsi="仿宋"/>
                <w:sz w:val="32"/>
                <w:szCs w:val="32"/>
              </w:rPr>
              <w:t>年</w:t>
            </w:r>
            <w:r>
              <w:rPr>
                <w:rFonts w:ascii="仿宋" w:eastAsia="仿宋" w:hAnsi="仿宋" w:hint="eastAsia"/>
                <w:sz w:val="32"/>
                <w:szCs w:val="32"/>
              </w:rPr>
              <w:t>1</w:t>
            </w:r>
            <w:r w:rsidRPr="00E907B3">
              <w:rPr>
                <w:rFonts w:ascii="仿宋" w:eastAsia="仿宋" w:hAnsi="仿宋"/>
                <w:sz w:val="32"/>
                <w:szCs w:val="32"/>
              </w:rPr>
              <w:t>月</w:t>
            </w:r>
            <w:r>
              <w:rPr>
                <w:rFonts w:ascii="仿宋" w:eastAsia="仿宋" w:hAnsi="仿宋" w:hint="eastAsia"/>
                <w:sz w:val="32"/>
                <w:szCs w:val="32"/>
              </w:rPr>
              <w:t>1</w:t>
            </w:r>
            <w:r>
              <w:rPr>
                <w:rFonts w:ascii="仿宋" w:eastAsia="仿宋" w:hAnsi="仿宋"/>
                <w:sz w:val="32"/>
                <w:szCs w:val="32"/>
              </w:rPr>
              <w:t>8</w:t>
            </w:r>
            <w:r w:rsidRPr="00E907B3">
              <w:rPr>
                <w:rFonts w:ascii="仿宋" w:eastAsia="仿宋" w:hAnsi="仿宋"/>
                <w:sz w:val="32"/>
                <w:szCs w:val="32"/>
              </w:rPr>
              <w:t>日发</w:t>
            </w:r>
          </w:p>
        </w:tc>
      </w:tr>
    </w:tbl>
    <w:p w14:paraId="04BD332C" w14:textId="77777777" w:rsidR="00D2455E" w:rsidRPr="008E4696" w:rsidRDefault="00D2455E" w:rsidP="00FD3298">
      <w:pPr>
        <w:widowControl/>
        <w:spacing w:line="600" w:lineRule="exact"/>
        <w:jc w:val="left"/>
        <w:rPr>
          <w:rFonts w:ascii="仿宋" w:eastAsia="仿宋" w:hAnsi="仿宋"/>
          <w:sz w:val="32"/>
          <w:szCs w:val="32"/>
        </w:rPr>
      </w:pPr>
    </w:p>
    <w:sectPr w:rsidR="00D2455E" w:rsidRPr="008E4696" w:rsidSect="002E748F">
      <w:footerReference w:type="even" r:id="rId7"/>
      <w:footerReference w:type="default" r:id="rId8"/>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93282" w14:textId="77777777" w:rsidR="002E748F" w:rsidRDefault="002E748F" w:rsidP="00E06287">
      <w:r>
        <w:separator/>
      </w:r>
    </w:p>
  </w:endnote>
  <w:endnote w:type="continuationSeparator" w:id="0">
    <w:p w14:paraId="7F838E4B" w14:textId="77777777" w:rsidR="002E748F" w:rsidRDefault="002E748F" w:rsidP="00E0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5754572"/>
      <w:docPartObj>
        <w:docPartGallery w:val="Page Numbers (Bottom of Page)"/>
        <w:docPartUnique/>
      </w:docPartObj>
    </w:sdtPr>
    <w:sdtContent>
      <w:p w14:paraId="0B1F0232" w14:textId="0DA52EFD" w:rsidR="00DE6CEA" w:rsidRDefault="00DE6CEA" w:rsidP="00DE6CEA">
        <w:pPr>
          <w:pStyle w:val="a6"/>
          <w:ind w:firstLineChars="100" w:firstLine="180"/>
        </w:pPr>
        <w:r w:rsidRPr="00DE6CEA">
          <w:rPr>
            <w:rFonts w:ascii="宋体" w:hAnsi="宋体"/>
            <w:sz w:val="28"/>
            <w:szCs w:val="28"/>
          </w:rPr>
          <w:fldChar w:fldCharType="begin"/>
        </w:r>
        <w:r w:rsidRPr="00DE6CEA">
          <w:rPr>
            <w:rFonts w:ascii="宋体" w:hAnsi="宋体"/>
            <w:sz w:val="28"/>
            <w:szCs w:val="28"/>
          </w:rPr>
          <w:instrText>PAGE   \* MERGEFORMAT</w:instrText>
        </w:r>
        <w:r w:rsidRPr="00DE6CEA">
          <w:rPr>
            <w:rFonts w:ascii="宋体" w:hAnsi="宋体"/>
            <w:sz w:val="28"/>
            <w:szCs w:val="28"/>
          </w:rPr>
          <w:fldChar w:fldCharType="separate"/>
        </w:r>
        <w:r w:rsidRPr="00DE6CEA">
          <w:rPr>
            <w:rFonts w:ascii="宋体" w:hAnsi="宋体"/>
            <w:sz w:val="28"/>
            <w:szCs w:val="28"/>
            <w:lang w:val="zh-CN"/>
          </w:rPr>
          <w:t>2</w:t>
        </w:r>
        <w:r w:rsidRPr="00DE6CEA">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177511"/>
      <w:docPartObj>
        <w:docPartGallery w:val="Page Numbers (Bottom of Page)"/>
        <w:docPartUnique/>
      </w:docPartObj>
    </w:sdtPr>
    <w:sdtContent>
      <w:p w14:paraId="6C5FD5A9" w14:textId="2639F2CC" w:rsidR="00DE6CEA" w:rsidRDefault="00DE6CEA" w:rsidP="00DE6CEA">
        <w:pPr>
          <w:pStyle w:val="a6"/>
          <w:ind w:right="180"/>
          <w:jc w:val="right"/>
        </w:pPr>
        <w:r w:rsidRPr="00DE6CEA">
          <w:rPr>
            <w:rFonts w:ascii="宋体" w:hAnsi="宋体"/>
            <w:sz w:val="28"/>
            <w:szCs w:val="28"/>
          </w:rPr>
          <w:fldChar w:fldCharType="begin"/>
        </w:r>
        <w:r w:rsidRPr="00DE6CEA">
          <w:rPr>
            <w:rFonts w:ascii="宋体" w:hAnsi="宋体"/>
            <w:sz w:val="28"/>
            <w:szCs w:val="28"/>
          </w:rPr>
          <w:instrText>PAGE   \* MERGEFORMAT</w:instrText>
        </w:r>
        <w:r w:rsidRPr="00DE6CEA">
          <w:rPr>
            <w:rFonts w:ascii="宋体" w:hAnsi="宋体"/>
            <w:sz w:val="28"/>
            <w:szCs w:val="28"/>
          </w:rPr>
          <w:fldChar w:fldCharType="separate"/>
        </w:r>
        <w:r w:rsidRPr="00DE6CEA">
          <w:rPr>
            <w:rFonts w:ascii="宋体" w:hAnsi="宋体"/>
            <w:sz w:val="28"/>
            <w:szCs w:val="28"/>
            <w:lang w:val="zh-CN"/>
          </w:rPr>
          <w:t>2</w:t>
        </w:r>
        <w:r w:rsidRPr="00DE6CEA">
          <w:rPr>
            <w:rFonts w:ascii="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A1FF7" w14:textId="77777777" w:rsidR="002E748F" w:rsidRDefault="002E748F" w:rsidP="00E06287">
      <w:r>
        <w:separator/>
      </w:r>
    </w:p>
  </w:footnote>
  <w:footnote w:type="continuationSeparator" w:id="0">
    <w:p w14:paraId="2CFCD020" w14:textId="77777777" w:rsidR="002E748F" w:rsidRDefault="002E748F" w:rsidP="00E06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5MWFkYWI1OTUwMGYxODQ4YmU1MTY2NTJiMTdhN2MifQ=="/>
  </w:docVars>
  <w:rsids>
    <w:rsidRoot w:val="00D039E5"/>
    <w:rsid w:val="00007D4B"/>
    <w:rsid w:val="00011C2A"/>
    <w:rsid w:val="00052A00"/>
    <w:rsid w:val="0007461E"/>
    <w:rsid w:val="001509DF"/>
    <w:rsid w:val="00157F5D"/>
    <w:rsid w:val="001640E2"/>
    <w:rsid w:val="001662D5"/>
    <w:rsid w:val="00173D9F"/>
    <w:rsid w:val="00291228"/>
    <w:rsid w:val="002A3611"/>
    <w:rsid w:val="002B7D18"/>
    <w:rsid w:val="002E748F"/>
    <w:rsid w:val="003018AA"/>
    <w:rsid w:val="0031215F"/>
    <w:rsid w:val="00361740"/>
    <w:rsid w:val="00367CFA"/>
    <w:rsid w:val="003A28DE"/>
    <w:rsid w:val="00452027"/>
    <w:rsid w:val="00473074"/>
    <w:rsid w:val="00522D08"/>
    <w:rsid w:val="0054170B"/>
    <w:rsid w:val="00566C3A"/>
    <w:rsid w:val="005D572C"/>
    <w:rsid w:val="006079DB"/>
    <w:rsid w:val="0065467C"/>
    <w:rsid w:val="006831FB"/>
    <w:rsid w:val="00696EB0"/>
    <w:rsid w:val="006B2C8D"/>
    <w:rsid w:val="006F39D1"/>
    <w:rsid w:val="00701C61"/>
    <w:rsid w:val="00776D5C"/>
    <w:rsid w:val="00780CB6"/>
    <w:rsid w:val="007A4916"/>
    <w:rsid w:val="007B24B2"/>
    <w:rsid w:val="007B392D"/>
    <w:rsid w:val="007D765F"/>
    <w:rsid w:val="007E15E9"/>
    <w:rsid w:val="00805AA3"/>
    <w:rsid w:val="008364D8"/>
    <w:rsid w:val="00886E72"/>
    <w:rsid w:val="008D20DB"/>
    <w:rsid w:val="008E4696"/>
    <w:rsid w:val="008F3022"/>
    <w:rsid w:val="009310A9"/>
    <w:rsid w:val="00A00462"/>
    <w:rsid w:val="00A34549"/>
    <w:rsid w:val="00A36E42"/>
    <w:rsid w:val="00A76642"/>
    <w:rsid w:val="00AB04B9"/>
    <w:rsid w:val="00B019DF"/>
    <w:rsid w:val="00B543DA"/>
    <w:rsid w:val="00B87F25"/>
    <w:rsid w:val="00BB0A4B"/>
    <w:rsid w:val="00BB4BB2"/>
    <w:rsid w:val="00C07604"/>
    <w:rsid w:val="00C21373"/>
    <w:rsid w:val="00CF57E4"/>
    <w:rsid w:val="00D02DDC"/>
    <w:rsid w:val="00D039E5"/>
    <w:rsid w:val="00D140D0"/>
    <w:rsid w:val="00D2455E"/>
    <w:rsid w:val="00D52281"/>
    <w:rsid w:val="00D6013C"/>
    <w:rsid w:val="00D66BEA"/>
    <w:rsid w:val="00DE46FC"/>
    <w:rsid w:val="00DE57CD"/>
    <w:rsid w:val="00DE6CEA"/>
    <w:rsid w:val="00E06287"/>
    <w:rsid w:val="00E479A1"/>
    <w:rsid w:val="00E63571"/>
    <w:rsid w:val="00E927D0"/>
    <w:rsid w:val="00F61D8A"/>
    <w:rsid w:val="00F8384E"/>
    <w:rsid w:val="00FD3298"/>
    <w:rsid w:val="0CAF472D"/>
    <w:rsid w:val="1B985CF3"/>
    <w:rsid w:val="301045A8"/>
    <w:rsid w:val="6592346F"/>
    <w:rsid w:val="668B6955"/>
    <w:rsid w:val="76D60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9603"/>
  <w15:docId w15:val="{226ABA31-88B6-43B5-9A6B-66C6A151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Indent"/>
    <w:basedOn w:val="a"/>
    <w:link w:val="a5"/>
    <w:autoRedefine/>
    <w:qFormat/>
    <w:rsid w:val="005D572C"/>
    <w:pPr>
      <w:spacing w:line="240" w:lineRule="exact"/>
      <w:jc w:val="center"/>
    </w:pPr>
    <w:rPr>
      <w:rFonts w:ascii="华文仿宋" w:eastAsia="华文仿宋" w:hAnsi="华文仿宋" w:cs="宋体"/>
      <w:sz w:val="30"/>
      <w:szCs w:val="30"/>
    </w:r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缩进 字符"/>
    <w:basedOn w:val="a0"/>
    <w:link w:val="a4"/>
    <w:autoRedefine/>
    <w:qFormat/>
    <w:rsid w:val="005D572C"/>
    <w:rPr>
      <w:rFonts w:ascii="华文仿宋" w:eastAsia="华文仿宋" w:hAnsi="华文仿宋" w:cs="宋体"/>
      <w:kern w:val="2"/>
      <w:sz w:val="30"/>
      <w:szCs w:val="30"/>
    </w:rPr>
  </w:style>
  <w:style w:type="character" w:customStyle="1" w:styleId="a9">
    <w:name w:val="页眉 字符"/>
    <w:basedOn w:val="a0"/>
    <w:link w:val="a8"/>
    <w:autoRedefine/>
    <w:uiPriority w:val="99"/>
    <w:qFormat/>
    <w:rPr>
      <w:rFonts w:ascii="Times New Roman" w:eastAsia="宋体" w:hAnsi="Times New Roman" w:cs="Times New Roman"/>
      <w:sz w:val="18"/>
      <w:szCs w:val="18"/>
    </w:rPr>
  </w:style>
  <w:style w:type="character" w:customStyle="1" w:styleId="a7">
    <w:name w:val="页脚 字符"/>
    <w:basedOn w:val="a0"/>
    <w:link w:val="a6"/>
    <w:autoRedefine/>
    <w:uiPriority w:val="99"/>
    <w:qFormat/>
    <w:rPr>
      <w:rFonts w:ascii="Times New Roman" w:eastAsia="宋体" w:hAnsi="Times New Roman" w:cs="Times New Roman"/>
      <w:sz w:val="18"/>
      <w:szCs w:val="18"/>
    </w:rPr>
  </w:style>
  <w:style w:type="paragraph" w:customStyle="1" w:styleId="1">
    <w:name w:val="修订1"/>
    <w:hidden/>
    <w:uiPriority w:val="99"/>
    <w:unhideWhenUsed/>
    <w:rPr>
      <w:rFonts w:ascii="Times New Roman" w:eastAsia="宋体" w:hAnsi="Times New Roman" w:cs="Times New Roman"/>
      <w:kern w:val="2"/>
      <w:sz w:val="21"/>
      <w:szCs w:val="24"/>
    </w:rPr>
  </w:style>
  <w:style w:type="paragraph" w:styleId="ab">
    <w:name w:val="Balloon Text"/>
    <w:basedOn w:val="a"/>
    <w:link w:val="ac"/>
    <w:uiPriority w:val="99"/>
    <w:semiHidden/>
    <w:unhideWhenUsed/>
    <w:rsid w:val="009310A9"/>
    <w:rPr>
      <w:sz w:val="18"/>
      <w:szCs w:val="18"/>
    </w:rPr>
  </w:style>
  <w:style w:type="character" w:customStyle="1" w:styleId="ac">
    <w:name w:val="批注框文本 字符"/>
    <w:basedOn w:val="a0"/>
    <w:link w:val="ab"/>
    <w:uiPriority w:val="99"/>
    <w:semiHidden/>
    <w:rsid w:val="009310A9"/>
    <w:rPr>
      <w:rFonts w:ascii="Times New Roman" w:eastAsia="宋体" w:hAnsi="Times New Roman" w:cs="Times New Roman"/>
      <w:kern w:val="2"/>
      <w:sz w:val="18"/>
      <w:szCs w:val="18"/>
    </w:rPr>
  </w:style>
  <w:style w:type="paragraph" w:styleId="ad">
    <w:name w:val="Revision"/>
    <w:hidden/>
    <w:uiPriority w:val="99"/>
    <w:semiHidden/>
    <w:rsid w:val="00AB04B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757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me.5ykj.com/mnk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22</Pages>
  <Words>1500</Words>
  <Characters>8550</Characters>
  <Application>Microsoft Office Word</Application>
  <DocSecurity>0</DocSecurity>
  <Lines>71</Lines>
  <Paragraphs>20</Paragraphs>
  <ScaleCrop>false</ScaleCrop>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cp:lastModifiedBy>
  <cp:revision>44</cp:revision>
  <dcterms:created xsi:type="dcterms:W3CDTF">2023-06-12T00:33:00Z</dcterms:created>
  <dcterms:modified xsi:type="dcterms:W3CDTF">2024-04-26T08:33:00Z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2AFA872810E84E799388A33D96692B73_13</vt:lpwstr>
  </property>
</Properties>
</file>